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DEA1" w14:textId="111316AC" w:rsidR="004D4CB6" w:rsidRDefault="004D4CB6" w:rsidP="004D4CB6">
      <w:pPr>
        <w:spacing w:after="0"/>
        <w:jc w:val="center"/>
        <w:rPr>
          <w:rFonts w:ascii="Cambria" w:hAnsi="Cambria"/>
          <w:b/>
          <w:sz w:val="24"/>
          <w:szCs w:val="24"/>
        </w:rPr>
      </w:pPr>
      <w:r>
        <w:rPr>
          <w:rFonts w:ascii="Cambria" w:hAnsi="Cambria"/>
          <w:b/>
          <w:sz w:val="24"/>
          <w:szCs w:val="24"/>
        </w:rPr>
        <w:t>WOODLAWN CEMETERY ASSOCIATION</w:t>
      </w:r>
      <w:r w:rsidR="00D02541">
        <w:rPr>
          <w:rFonts w:ascii="Cambria" w:hAnsi="Cambria"/>
          <w:b/>
          <w:sz w:val="24"/>
          <w:szCs w:val="24"/>
        </w:rPr>
        <w:t>, Hamilton, NY 13346</w:t>
      </w:r>
    </w:p>
    <w:p w14:paraId="3F9D4684" w14:textId="66ECFC09" w:rsidR="002F3BB6" w:rsidRPr="007F0C02" w:rsidRDefault="002F3BB6" w:rsidP="004D4CB6">
      <w:pPr>
        <w:spacing w:after="0"/>
        <w:jc w:val="center"/>
        <w:rPr>
          <w:rFonts w:ascii="Cambria" w:hAnsi="Cambria"/>
          <w:b/>
          <w:sz w:val="20"/>
          <w:szCs w:val="20"/>
        </w:rPr>
      </w:pPr>
      <w:r w:rsidRPr="007F0C02">
        <w:rPr>
          <w:rFonts w:ascii="Cambria" w:hAnsi="Cambria"/>
          <w:b/>
          <w:sz w:val="20"/>
          <w:szCs w:val="20"/>
        </w:rPr>
        <w:t>A 501</w:t>
      </w:r>
      <w:proofErr w:type="gramStart"/>
      <w:r w:rsidRPr="007F0C02">
        <w:rPr>
          <w:rFonts w:ascii="Cambria" w:hAnsi="Cambria"/>
          <w:b/>
          <w:sz w:val="20"/>
          <w:szCs w:val="20"/>
        </w:rPr>
        <w:t>c(</w:t>
      </w:r>
      <w:proofErr w:type="gramEnd"/>
      <w:r w:rsidRPr="007F0C02">
        <w:rPr>
          <w:rFonts w:ascii="Cambria" w:hAnsi="Cambria"/>
          <w:b/>
          <w:sz w:val="20"/>
          <w:szCs w:val="20"/>
        </w:rPr>
        <w:t xml:space="preserve">13) </w:t>
      </w:r>
      <w:r w:rsidR="007F0C02" w:rsidRPr="007F0C02">
        <w:rPr>
          <w:rFonts w:ascii="Cambria" w:hAnsi="Cambria"/>
          <w:b/>
          <w:sz w:val="20"/>
          <w:szCs w:val="20"/>
        </w:rPr>
        <w:t>nonprofit organization</w:t>
      </w:r>
    </w:p>
    <w:p w14:paraId="2E2A7935" w14:textId="77777777" w:rsidR="007F0C02" w:rsidRDefault="007F0C02" w:rsidP="007F0C02">
      <w:pPr>
        <w:spacing w:after="0"/>
        <w:jc w:val="center"/>
        <w:rPr>
          <w:rFonts w:ascii="Cambria" w:hAnsi="Cambria"/>
          <w:b/>
          <w:sz w:val="28"/>
          <w:szCs w:val="28"/>
        </w:rPr>
      </w:pPr>
      <w:r w:rsidRPr="007F0C02">
        <w:rPr>
          <w:rFonts w:ascii="Cambria" w:hAnsi="Cambria"/>
          <w:b/>
          <w:sz w:val="28"/>
          <w:szCs w:val="28"/>
        </w:rPr>
        <w:t>RULES and REGULATIONS</w:t>
      </w:r>
    </w:p>
    <w:p w14:paraId="7B2CF518" w14:textId="4E7F6C46" w:rsidR="0082698F" w:rsidRPr="007F0C02" w:rsidRDefault="00AF25E2" w:rsidP="0082698F">
      <w:pPr>
        <w:spacing w:after="0"/>
        <w:rPr>
          <w:rFonts w:ascii="Cambria" w:hAnsi="Cambria"/>
          <w:sz w:val="28"/>
          <w:szCs w:val="28"/>
        </w:rPr>
      </w:pPr>
      <w:r>
        <w:rPr>
          <w:rFonts w:ascii="Cambria" w:hAnsi="Cambria"/>
          <w:b/>
          <w:sz w:val="28"/>
          <w:szCs w:val="28"/>
        </w:rPr>
        <w:t>General Information</w:t>
      </w:r>
    </w:p>
    <w:p w14:paraId="601B7514" w14:textId="5C352639" w:rsidR="004D4CB6" w:rsidRPr="00E76A83" w:rsidRDefault="000D2F17" w:rsidP="00897E32">
      <w:pPr>
        <w:shd w:val="clear" w:color="auto" w:fill="FFFFFF"/>
        <w:spacing w:after="0" w:line="240" w:lineRule="auto"/>
        <w:textAlignment w:val="baseline"/>
        <w:rPr>
          <w:rFonts w:ascii="Cambria" w:hAnsi="Cambria"/>
          <w:sz w:val="20"/>
          <w:szCs w:val="20"/>
        </w:rPr>
      </w:pPr>
      <w:r w:rsidRPr="0046022D">
        <w:rPr>
          <w:rFonts w:ascii="Cambria" w:hAnsi="Cambria"/>
          <w:sz w:val="20"/>
          <w:szCs w:val="20"/>
        </w:rPr>
        <w:t xml:space="preserve">Woodlawn Cemetery is a </w:t>
      </w:r>
      <w:r w:rsidRPr="00E76A83">
        <w:rPr>
          <w:rFonts w:ascii="Cambria" w:hAnsi="Cambria"/>
          <w:sz w:val="20"/>
          <w:szCs w:val="20"/>
        </w:rPr>
        <w:t xml:space="preserve">public cemetery, and </w:t>
      </w:r>
      <w:r w:rsidR="008538FD" w:rsidRPr="00E76A83">
        <w:rPr>
          <w:rFonts w:ascii="Cambria" w:hAnsi="Cambria"/>
          <w:sz w:val="20"/>
          <w:szCs w:val="20"/>
        </w:rPr>
        <w:t>al</w:t>
      </w:r>
      <w:r w:rsidR="004D4CB6" w:rsidRPr="00E76A83">
        <w:rPr>
          <w:rFonts w:ascii="Cambria" w:hAnsi="Cambria"/>
          <w:sz w:val="20"/>
          <w:szCs w:val="20"/>
        </w:rPr>
        <w:t>l lots are sold in accordance with the provisions of the laws of the State of New York and shall not be used for any other purposes than as a burial place for dead human beings.</w:t>
      </w:r>
      <w:r w:rsidR="002F3BB6" w:rsidRPr="00E76A83">
        <w:rPr>
          <w:rFonts w:ascii="Cambria" w:hAnsi="Cambria"/>
          <w:sz w:val="20"/>
          <w:szCs w:val="20"/>
        </w:rPr>
        <w:t xml:space="preserve"> </w:t>
      </w:r>
      <w:r w:rsidRPr="00E76A83">
        <w:rPr>
          <w:rFonts w:ascii="Cambria" w:hAnsi="Cambria"/>
          <w:sz w:val="20"/>
          <w:szCs w:val="20"/>
        </w:rPr>
        <w:t xml:space="preserve"> </w:t>
      </w:r>
      <w:r w:rsidR="0046022D" w:rsidRPr="00E76A83">
        <w:rPr>
          <w:rFonts w:asciiTheme="majorHAnsi" w:eastAsia="Times New Roman" w:hAnsiTheme="majorHAnsi" w:cs="Open Sans"/>
          <w:sz w:val="20"/>
          <w:szCs w:val="20"/>
        </w:rPr>
        <w:t>A Lot shall be defined as one or more graves whose burial privileges an individual, family or group holds.</w:t>
      </w:r>
      <w:r w:rsidR="0046022D" w:rsidRPr="00E76A83">
        <w:rPr>
          <w:rFonts w:asciiTheme="majorHAnsi" w:eastAsia="Times New Roman" w:hAnsiTheme="majorHAnsi" w:cs="Open Sans"/>
        </w:rPr>
        <w:t xml:space="preserve">  </w:t>
      </w:r>
      <w:r w:rsidR="001E5330" w:rsidRPr="00E76A83">
        <w:rPr>
          <w:rFonts w:ascii="Cambria" w:hAnsi="Cambria"/>
          <w:sz w:val="20"/>
          <w:szCs w:val="20"/>
        </w:rPr>
        <w:t>The Cemetery and its operations are under the jurisdiction of the NYS Division of Cemeteries (http://dos.ny.gov/ce</w:t>
      </w:r>
      <w:r w:rsidR="00A409A1" w:rsidRPr="00E76A83">
        <w:rPr>
          <w:rFonts w:ascii="Cambria" w:hAnsi="Cambria"/>
          <w:sz w:val="20"/>
          <w:szCs w:val="20"/>
        </w:rPr>
        <w:t>m</w:t>
      </w:r>
      <w:r w:rsidR="001E5330" w:rsidRPr="00E76A83">
        <w:rPr>
          <w:rFonts w:ascii="Cambria" w:hAnsi="Cambria"/>
          <w:sz w:val="20"/>
          <w:szCs w:val="20"/>
        </w:rPr>
        <w:t>etery-</w:t>
      </w:r>
      <w:r w:rsidR="00160EB2" w:rsidRPr="00E76A83">
        <w:rPr>
          <w:rFonts w:ascii="Cambria" w:hAnsi="Cambria"/>
          <w:sz w:val="20"/>
          <w:szCs w:val="20"/>
        </w:rPr>
        <w:t>operators).</w:t>
      </w:r>
      <w:r w:rsidR="002F3BB6" w:rsidRPr="00E76A83">
        <w:rPr>
          <w:rFonts w:ascii="Cambria" w:hAnsi="Cambria"/>
          <w:sz w:val="20"/>
          <w:szCs w:val="20"/>
        </w:rPr>
        <w:t xml:space="preserve"> </w:t>
      </w:r>
    </w:p>
    <w:p w14:paraId="49843EAD" w14:textId="77777777" w:rsidR="00FD6BDB" w:rsidRPr="00F9161D" w:rsidRDefault="00FD6BDB" w:rsidP="00FD6BDB">
      <w:pPr>
        <w:spacing w:after="0"/>
        <w:rPr>
          <w:rFonts w:ascii="Cambria" w:hAnsi="Cambria"/>
          <w:sz w:val="20"/>
          <w:szCs w:val="20"/>
          <w:u w:val="single"/>
        </w:rPr>
      </w:pPr>
      <w:r w:rsidRPr="00F9161D">
        <w:rPr>
          <w:rFonts w:ascii="Cambria" w:hAnsi="Cambria"/>
          <w:sz w:val="20"/>
          <w:szCs w:val="20"/>
          <w:u w:val="single"/>
        </w:rPr>
        <w:t xml:space="preserve">Except </w:t>
      </w:r>
      <w:r>
        <w:rPr>
          <w:rFonts w:ascii="Cambria" w:hAnsi="Cambria"/>
          <w:sz w:val="20"/>
          <w:szCs w:val="20"/>
          <w:u w:val="single"/>
        </w:rPr>
        <w:t>as provided for in Section 1513(c)</w:t>
      </w:r>
      <w:r w:rsidRPr="00F9161D">
        <w:rPr>
          <w:rFonts w:ascii="Cambria" w:hAnsi="Cambria"/>
          <w:sz w:val="20"/>
          <w:szCs w:val="20"/>
          <w:u w:val="single"/>
        </w:rPr>
        <w:t xml:space="preserve"> of the Not-for-Profit Corporation Law, no lot owner may transfer his or her lot.</w:t>
      </w:r>
    </w:p>
    <w:p w14:paraId="0BECC124" w14:textId="77777777" w:rsidR="00805CA9" w:rsidRDefault="00805CA9" w:rsidP="00805CA9">
      <w:pPr>
        <w:spacing w:after="0"/>
        <w:rPr>
          <w:rFonts w:ascii="Cambria" w:hAnsi="Cambria"/>
          <w:sz w:val="20"/>
          <w:szCs w:val="20"/>
        </w:rPr>
      </w:pPr>
      <w:r>
        <w:rPr>
          <w:rFonts w:ascii="Cambria" w:hAnsi="Cambria"/>
          <w:sz w:val="20"/>
          <w:szCs w:val="20"/>
        </w:rPr>
        <w:t>The full purchase price must be paid before a deed will be given or burial allowed on the lot.</w:t>
      </w:r>
    </w:p>
    <w:p w14:paraId="68F367CD" w14:textId="77777777" w:rsidR="00805CA9" w:rsidRPr="00977B50" w:rsidRDefault="00805CA9" w:rsidP="00805CA9">
      <w:pPr>
        <w:spacing w:after="0"/>
        <w:rPr>
          <w:rFonts w:ascii="Cambria" w:hAnsi="Cambria"/>
          <w:bCs/>
          <w:sz w:val="20"/>
          <w:szCs w:val="20"/>
        </w:rPr>
      </w:pPr>
    </w:p>
    <w:p w14:paraId="18676DE3" w14:textId="61B98882" w:rsidR="004D4CB6" w:rsidRPr="00977B50" w:rsidRDefault="00D11BDF" w:rsidP="004D4CB6">
      <w:pPr>
        <w:spacing w:after="0"/>
        <w:rPr>
          <w:rFonts w:ascii="Cambria" w:hAnsi="Cambria"/>
          <w:bCs/>
          <w:sz w:val="20"/>
          <w:szCs w:val="20"/>
        </w:rPr>
      </w:pPr>
      <w:r w:rsidRPr="00977B50">
        <w:rPr>
          <w:rFonts w:ascii="Cambria" w:hAnsi="Cambria"/>
          <w:b/>
          <w:sz w:val="20"/>
          <w:szCs w:val="20"/>
          <w:highlight w:val="yellow"/>
        </w:rPr>
        <w:t>DOGS</w:t>
      </w:r>
      <w:proofErr w:type="gramStart"/>
      <w:r w:rsidRPr="00977B50">
        <w:rPr>
          <w:rFonts w:ascii="Cambria" w:hAnsi="Cambria"/>
          <w:bCs/>
          <w:sz w:val="20"/>
          <w:szCs w:val="20"/>
          <w:highlight w:val="yellow"/>
        </w:rPr>
        <w:t xml:space="preserve">:  </w:t>
      </w:r>
      <w:r w:rsidR="00805CA9" w:rsidRPr="00977B50">
        <w:rPr>
          <w:rFonts w:ascii="Cambria" w:hAnsi="Cambria"/>
          <w:bCs/>
          <w:sz w:val="20"/>
          <w:szCs w:val="20"/>
          <w:highlight w:val="yellow"/>
        </w:rPr>
        <w:t>No</w:t>
      </w:r>
      <w:proofErr w:type="gramEnd"/>
      <w:r w:rsidR="00805CA9" w:rsidRPr="00977B50">
        <w:rPr>
          <w:rFonts w:ascii="Cambria" w:hAnsi="Cambria"/>
          <w:bCs/>
          <w:sz w:val="20"/>
          <w:szCs w:val="20"/>
          <w:highlight w:val="yellow"/>
        </w:rPr>
        <w:t xml:space="preserve"> dogs are allowed in the cemetery.</w:t>
      </w:r>
    </w:p>
    <w:p w14:paraId="3ACCC92D" w14:textId="77777777" w:rsidR="00A15158" w:rsidRPr="00977B50" w:rsidRDefault="00A15158" w:rsidP="004D4CB6">
      <w:pPr>
        <w:spacing w:after="0"/>
        <w:rPr>
          <w:rFonts w:ascii="Cambria" w:hAnsi="Cambria"/>
          <w:b/>
          <w:sz w:val="20"/>
          <w:szCs w:val="20"/>
        </w:rPr>
      </w:pPr>
    </w:p>
    <w:p w14:paraId="2DD3F662" w14:textId="71D191FD" w:rsidR="00A15158" w:rsidRDefault="00A15158" w:rsidP="004D4CB6">
      <w:pPr>
        <w:spacing w:after="0"/>
        <w:rPr>
          <w:rFonts w:ascii="Cambria" w:hAnsi="Cambria"/>
          <w:bCs/>
          <w:sz w:val="20"/>
          <w:szCs w:val="20"/>
        </w:rPr>
      </w:pPr>
      <w:r w:rsidRPr="00977B50">
        <w:rPr>
          <w:rFonts w:ascii="Cambria" w:hAnsi="Cambria"/>
          <w:b/>
          <w:sz w:val="20"/>
          <w:szCs w:val="20"/>
        </w:rPr>
        <w:t>TRASH</w:t>
      </w:r>
      <w:proofErr w:type="gramStart"/>
      <w:r w:rsidRPr="00977B50">
        <w:rPr>
          <w:rFonts w:ascii="Cambria" w:hAnsi="Cambria"/>
          <w:bCs/>
          <w:sz w:val="20"/>
          <w:szCs w:val="20"/>
        </w:rPr>
        <w:t xml:space="preserve">:  </w:t>
      </w:r>
      <w:r w:rsidR="00565B70" w:rsidRPr="00977B50">
        <w:rPr>
          <w:rFonts w:ascii="Cambria" w:hAnsi="Cambria"/>
          <w:bCs/>
          <w:sz w:val="20"/>
          <w:szCs w:val="20"/>
        </w:rPr>
        <w:t>Littering</w:t>
      </w:r>
      <w:proofErr w:type="gramEnd"/>
      <w:r w:rsidR="00565B70" w:rsidRPr="00977B50">
        <w:rPr>
          <w:rFonts w:ascii="Cambria" w:hAnsi="Cambria"/>
          <w:bCs/>
          <w:sz w:val="20"/>
          <w:szCs w:val="20"/>
        </w:rPr>
        <w:t xml:space="preserve"> of any kind is not allowed on cemetery property.  There </w:t>
      </w:r>
      <w:proofErr w:type="gramStart"/>
      <w:r w:rsidR="00565B70" w:rsidRPr="00977B50">
        <w:rPr>
          <w:rFonts w:ascii="Cambria" w:hAnsi="Cambria"/>
          <w:bCs/>
          <w:sz w:val="20"/>
          <w:szCs w:val="20"/>
        </w:rPr>
        <w:t>are</w:t>
      </w:r>
      <w:proofErr w:type="gramEnd"/>
      <w:r w:rsidR="00565B70" w:rsidRPr="00977B50">
        <w:rPr>
          <w:rFonts w:ascii="Cambria" w:hAnsi="Cambria"/>
          <w:bCs/>
          <w:sz w:val="20"/>
          <w:szCs w:val="20"/>
        </w:rPr>
        <w:t xml:space="preserve"> trash receptacles</w:t>
      </w:r>
      <w:r w:rsidR="00E26DD2" w:rsidRPr="00977B50">
        <w:rPr>
          <w:rFonts w:ascii="Cambria" w:hAnsi="Cambria"/>
          <w:bCs/>
          <w:sz w:val="20"/>
          <w:szCs w:val="20"/>
        </w:rPr>
        <w:t xml:space="preserve"> located</w:t>
      </w:r>
      <w:r w:rsidR="00565B70" w:rsidRPr="00977B50">
        <w:rPr>
          <w:rFonts w:ascii="Cambria" w:hAnsi="Cambria"/>
          <w:bCs/>
          <w:sz w:val="20"/>
          <w:szCs w:val="20"/>
        </w:rPr>
        <w:t xml:space="preserve"> throughout the g</w:t>
      </w:r>
      <w:r w:rsidR="00E26DD2" w:rsidRPr="00977B50">
        <w:rPr>
          <w:rFonts w:ascii="Cambria" w:hAnsi="Cambria"/>
          <w:bCs/>
          <w:sz w:val="20"/>
          <w:szCs w:val="20"/>
        </w:rPr>
        <w:t>rounds.</w:t>
      </w:r>
    </w:p>
    <w:p w14:paraId="0FE1CAC2" w14:textId="77777777" w:rsidR="00753D43" w:rsidRDefault="00753D43" w:rsidP="004D4CB6">
      <w:pPr>
        <w:spacing w:after="0"/>
        <w:rPr>
          <w:rFonts w:ascii="Cambria" w:hAnsi="Cambria"/>
          <w:bCs/>
          <w:sz w:val="20"/>
          <w:szCs w:val="20"/>
        </w:rPr>
      </w:pPr>
    </w:p>
    <w:p w14:paraId="0BFD1937" w14:textId="6ED4C58D" w:rsidR="00753D43" w:rsidRPr="00977B50" w:rsidRDefault="00753D43" w:rsidP="004D4CB6">
      <w:pPr>
        <w:spacing w:after="0"/>
        <w:rPr>
          <w:rFonts w:ascii="Cambria" w:hAnsi="Cambria"/>
          <w:bCs/>
          <w:sz w:val="20"/>
          <w:szCs w:val="20"/>
        </w:rPr>
      </w:pPr>
      <w:r w:rsidRPr="00E76A83">
        <w:rPr>
          <w:rFonts w:ascii="Cambria" w:hAnsi="Cambria"/>
          <w:b/>
          <w:sz w:val="20"/>
          <w:szCs w:val="20"/>
        </w:rPr>
        <w:t>SMOKING</w:t>
      </w:r>
      <w:proofErr w:type="gramStart"/>
      <w:r>
        <w:rPr>
          <w:rFonts w:ascii="Cambria" w:hAnsi="Cambria"/>
          <w:bCs/>
          <w:sz w:val="20"/>
          <w:szCs w:val="20"/>
        </w:rPr>
        <w:t>:  No</w:t>
      </w:r>
      <w:proofErr w:type="gramEnd"/>
      <w:r>
        <w:rPr>
          <w:rFonts w:ascii="Cambria" w:hAnsi="Cambria"/>
          <w:bCs/>
          <w:sz w:val="20"/>
          <w:szCs w:val="20"/>
        </w:rPr>
        <w:t xml:space="preserve"> smoking on cemetery grounds at any time.  </w:t>
      </w:r>
      <w:r w:rsidR="00E27DB8">
        <w:rPr>
          <w:rFonts w:ascii="Cambria" w:hAnsi="Cambria"/>
          <w:bCs/>
          <w:sz w:val="20"/>
          <w:szCs w:val="20"/>
        </w:rPr>
        <w:t>This is an extreme fire hazard especially during dry weather.</w:t>
      </w:r>
    </w:p>
    <w:p w14:paraId="2B8C6A13" w14:textId="77777777" w:rsidR="00805CA9" w:rsidRDefault="00805CA9" w:rsidP="004D4CB6">
      <w:pPr>
        <w:spacing w:after="0"/>
        <w:rPr>
          <w:rFonts w:ascii="Cambria" w:hAnsi="Cambria"/>
          <w:b/>
          <w:sz w:val="20"/>
          <w:szCs w:val="20"/>
          <w:u w:val="thick"/>
        </w:rPr>
      </w:pPr>
    </w:p>
    <w:p w14:paraId="6F06EA8A" w14:textId="77777777" w:rsidR="00A815CA" w:rsidRDefault="00A815CA" w:rsidP="00A815CA">
      <w:pPr>
        <w:spacing w:after="0"/>
        <w:rPr>
          <w:rFonts w:ascii="Cambria" w:hAnsi="Cambria"/>
          <w:sz w:val="20"/>
          <w:szCs w:val="20"/>
        </w:rPr>
      </w:pPr>
      <w:r>
        <w:rPr>
          <w:rFonts w:ascii="Cambria" w:hAnsi="Cambria"/>
          <w:sz w:val="20"/>
          <w:szCs w:val="20"/>
        </w:rPr>
        <w:t>All work done in the cemetery shall be done by cemetery employees or under their control or with the permission of the caretaker/sexton or the Board.</w:t>
      </w:r>
    </w:p>
    <w:p w14:paraId="34F85823" w14:textId="77777777" w:rsidR="00805CA9" w:rsidRDefault="00805CA9" w:rsidP="004D4CB6">
      <w:pPr>
        <w:spacing w:after="0"/>
        <w:rPr>
          <w:rFonts w:ascii="Cambria" w:hAnsi="Cambria"/>
          <w:sz w:val="20"/>
          <w:szCs w:val="20"/>
        </w:rPr>
      </w:pPr>
    </w:p>
    <w:p w14:paraId="2D513C33" w14:textId="4C89132A" w:rsidR="007E4E97" w:rsidRPr="007E4E97" w:rsidRDefault="007E4E97" w:rsidP="007E4E97">
      <w:pPr>
        <w:spacing w:after="0"/>
        <w:rPr>
          <w:rFonts w:ascii="Cambria" w:hAnsi="Cambria"/>
          <w:sz w:val="20"/>
          <w:szCs w:val="20"/>
        </w:rPr>
      </w:pPr>
      <w:r w:rsidRPr="002421C8">
        <w:rPr>
          <w:rFonts w:ascii="Cambria" w:hAnsi="Cambria"/>
          <w:b/>
          <w:bCs/>
          <w:sz w:val="20"/>
          <w:szCs w:val="20"/>
        </w:rPr>
        <w:t>Vehicle traffic</w:t>
      </w:r>
      <w:r w:rsidRPr="002421C8">
        <w:rPr>
          <w:rFonts w:ascii="Cambria" w:hAnsi="Cambria"/>
          <w:sz w:val="20"/>
          <w:szCs w:val="20"/>
        </w:rPr>
        <w:t xml:space="preserve"> </w:t>
      </w:r>
      <w:r>
        <w:rPr>
          <w:rFonts w:ascii="Cambria" w:hAnsi="Cambria"/>
          <w:sz w:val="20"/>
          <w:szCs w:val="20"/>
        </w:rPr>
        <w:t>must stay on the roadways</w:t>
      </w:r>
      <w:r w:rsidRPr="008B24BB">
        <w:rPr>
          <w:rFonts w:ascii="Cambria" w:hAnsi="Cambria"/>
          <w:sz w:val="20"/>
          <w:szCs w:val="20"/>
        </w:rPr>
        <w:t xml:space="preserve">.  </w:t>
      </w:r>
      <w:r w:rsidRPr="007E4E97">
        <w:rPr>
          <w:rFonts w:ascii="Cambria" w:hAnsi="Cambria"/>
          <w:b/>
          <w:sz w:val="20"/>
          <w:szCs w:val="20"/>
          <w:highlight w:val="yellow"/>
        </w:rPr>
        <w:t>No parking off roadways near or around monuments will be allowed</w:t>
      </w:r>
      <w:r w:rsidRPr="007E4E97">
        <w:rPr>
          <w:rFonts w:ascii="Cambria" w:hAnsi="Cambria"/>
          <w:sz w:val="20"/>
          <w:szCs w:val="20"/>
          <w:highlight w:val="yellow"/>
        </w:rPr>
        <w:t>.</w:t>
      </w:r>
      <w:r w:rsidR="002421C8">
        <w:rPr>
          <w:rFonts w:ascii="Cambria" w:hAnsi="Cambria"/>
          <w:sz w:val="20"/>
          <w:szCs w:val="20"/>
        </w:rPr>
        <w:t xml:space="preserve">     </w:t>
      </w:r>
      <w:r w:rsidR="002421C8" w:rsidRPr="00E63B01">
        <w:rPr>
          <w:rFonts w:ascii="Cambria" w:hAnsi="Cambria"/>
          <w:b/>
          <w:bCs/>
          <w:sz w:val="20"/>
          <w:szCs w:val="20"/>
        </w:rPr>
        <w:t xml:space="preserve">Heavy trucks </w:t>
      </w:r>
      <w:r w:rsidR="002421C8" w:rsidRPr="002421C8">
        <w:rPr>
          <w:rFonts w:ascii="Cambria" w:hAnsi="Cambria"/>
          <w:sz w:val="20"/>
          <w:szCs w:val="20"/>
        </w:rPr>
        <w:t>or other vehicular traffic</w:t>
      </w:r>
      <w:r w:rsidR="002421C8">
        <w:rPr>
          <w:rFonts w:ascii="Cambria" w:hAnsi="Cambria"/>
          <w:sz w:val="20"/>
          <w:szCs w:val="20"/>
        </w:rPr>
        <w:t xml:space="preserve"> shall be refused entrance to the cemetery when, in the opinion of the caretaker/sexton, injury to roads and driveways might result.  </w:t>
      </w:r>
    </w:p>
    <w:p w14:paraId="207F31DE" w14:textId="77777777" w:rsidR="007E4E97" w:rsidRPr="007E4E97" w:rsidRDefault="007E4E97" w:rsidP="007E4E97">
      <w:pPr>
        <w:spacing w:after="0"/>
        <w:rPr>
          <w:rFonts w:ascii="Cambria" w:hAnsi="Cambria"/>
          <w:sz w:val="20"/>
          <w:szCs w:val="20"/>
        </w:rPr>
      </w:pPr>
    </w:p>
    <w:p w14:paraId="0D089477" w14:textId="4F0BFFD9" w:rsidR="00934089" w:rsidRDefault="008C43B5" w:rsidP="00934089">
      <w:pPr>
        <w:spacing w:after="0"/>
        <w:rPr>
          <w:rFonts w:ascii="Cambria" w:hAnsi="Cambria"/>
          <w:sz w:val="20"/>
          <w:szCs w:val="20"/>
        </w:rPr>
      </w:pPr>
      <w:r w:rsidRPr="008C43B5">
        <w:rPr>
          <w:rFonts w:ascii="Cambria" w:hAnsi="Cambria"/>
          <w:b/>
          <w:bCs/>
          <w:sz w:val="20"/>
          <w:szCs w:val="20"/>
        </w:rPr>
        <w:t>Hours</w:t>
      </w:r>
      <w:proofErr w:type="gramStart"/>
      <w:r w:rsidRPr="008C43B5">
        <w:rPr>
          <w:rFonts w:ascii="Cambria" w:hAnsi="Cambria"/>
          <w:b/>
          <w:bCs/>
          <w:sz w:val="20"/>
          <w:szCs w:val="20"/>
        </w:rPr>
        <w:t>:</w:t>
      </w:r>
      <w:r>
        <w:rPr>
          <w:rFonts w:ascii="Cambria" w:hAnsi="Cambria"/>
          <w:sz w:val="20"/>
          <w:szCs w:val="20"/>
        </w:rPr>
        <w:t xml:space="preserve">  </w:t>
      </w:r>
      <w:r w:rsidR="00934089">
        <w:rPr>
          <w:rFonts w:ascii="Cambria" w:hAnsi="Cambria"/>
          <w:sz w:val="20"/>
          <w:szCs w:val="20"/>
        </w:rPr>
        <w:t>All</w:t>
      </w:r>
      <w:proofErr w:type="gramEnd"/>
      <w:r w:rsidR="00934089">
        <w:rPr>
          <w:rFonts w:ascii="Cambria" w:hAnsi="Cambria"/>
          <w:sz w:val="20"/>
          <w:szCs w:val="20"/>
        </w:rPr>
        <w:t xml:space="preserve"> </w:t>
      </w:r>
      <w:proofErr w:type="gramStart"/>
      <w:r w:rsidR="00934089">
        <w:rPr>
          <w:rFonts w:ascii="Cambria" w:hAnsi="Cambria"/>
          <w:sz w:val="20"/>
          <w:szCs w:val="20"/>
        </w:rPr>
        <w:t>persons</w:t>
      </w:r>
      <w:proofErr w:type="gramEnd"/>
      <w:r w:rsidR="00934089">
        <w:rPr>
          <w:rFonts w:ascii="Cambria" w:hAnsi="Cambria"/>
          <w:sz w:val="20"/>
          <w:szCs w:val="20"/>
        </w:rPr>
        <w:t xml:space="preserve"> shall be allowed access to the cemetery during daylight hours, observing the rules which are in effect and propriety </w:t>
      </w:r>
      <w:proofErr w:type="gramStart"/>
      <w:r w:rsidR="00934089">
        <w:rPr>
          <w:rFonts w:ascii="Cambria" w:hAnsi="Cambria"/>
          <w:sz w:val="20"/>
          <w:szCs w:val="20"/>
        </w:rPr>
        <w:t>due</w:t>
      </w:r>
      <w:proofErr w:type="gramEnd"/>
      <w:r w:rsidR="00934089">
        <w:rPr>
          <w:rFonts w:ascii="Cambria" w:hAnsi="Cambria"/>
          <w:sz w:val="20"/>
          <w:szCs w:val="20"/>
        </w:rPr>
        <w:t xml:space="preserve"> the cemetery.</w:t>
      </w:r>
      <w:r w:rsidR="00282DB8">
        <w:rPr>
          <w:rFonts w:ascii="Cambria" w:hAnsi="Cambria"/>
          <w:sz w:val="20"/>
          <w:szCs w:val="20"/>
        </w:rPr>
        <w:t xml:space="preserve"> The cemetery is closed dusk to dawn</w:t>
      </w:r>
      <w:r w:rsidR="00770D0C">
        <w:rPr>
          <w:rFonts w:ascii="Cambria" w:hAnsi="Cambria"/>
          <w:sz w:val="20"/>
          <w:szCs w:val="20"/>
        </w:rPr>
        <w:t xml:space="preserve"> </w:t>
      </w:r>
      <w:proofErr w:type="gramStart"/>
      <w:r w:rsidR="00770D0C">
        <w:rPr>
          <w:rFonts w:ascii="Cambria" w:hAnsi="Cambria"/>
          <w:sz w:val="20"/>
          <w:szCs w:val="20"/>
        </w:rPr>
        <w:t>all days</w:t>
      </w:r>
      <w:proofErr w:type="gramEnd"/>
      <w:r w:rsidR="00770D0C">
        <w:rPr>
          <w:rFonts w:ascii="Cambria" w:hAnsi="Cambria"/>
          <w:sz w:val="20"/>
          <w:szCs w:val="20"/>
        </w:rPr>
        <w:t>.</w:t>
      </w:r>
      <w:r>
        <w:rPr>
          <w:rFonts w:ascii="Cambria" w:hAnsi="Cambria"/>
          <w:sz w:val="20"/>
          <w:szCs w:val="20"/>
        </w:rPr>
        <w:t xml:space="preserve">  Maintenance hours are from 8:00 a.m. – 4:30 p.m.</w:t>
      </w:r>
    </w:p>
    <w:p w14:paraId="1D3460CA" w14:textId="77777777" w:rsidR="00934089" w:rsidRDefault="00934089" w:rsidP="00934089">
      <w:pPr>
        <w:spacing w:after="0"/>
        <w:rPr>
          <w:rFonts w:ascii="Cambria" w:hAnsi="Cambria"/>
          <w:sz w:val="20"/>
          <w:szCs w:val="20"/>
        </w:rPr>
      </w:pPr>
    </w:p>
    <w:p w14:paraId="66931C78" w14:textId="77777777" w:rsidR="009D3869" w:rsidRDefault="009D3869" w:rsidP="009D3869">
      <w:pPr>
        <w:spacing w:after="0"/>
        <w:rPr>
          <w:rFonts w:ascii="Cambria" w:hAnsi="Cambria"/>
          <w:sz w:val="20"/>
          <w:szCs w:val="20"/>
        </w:rPr>
      </w:pPr>
      <w:r>
        <w:rPr>
          <w:rFonts w:ascii="Cambria" w:hAnsi="Cambria"/>
          <w:sz w:val="20"/>
          <w:szCs w:val="20"/>
        </w:rPr>
        <w:t>All lot owners are required to notify the Cemetery of any change of address.  All notices required to be sent by the Cemetery shall be sent to the last recorded address and such notices shall be deemed adequate.</w:t>
      </w:r>
    </w:p>
    <w:p w14:paraId="11D25E7C" w14:textId="77777777" w:rsidR="008E560C" w:rsidRDefault="008E560C" w:rsidP="004D4CB6">
      <w:pPr>
        <w:spacing w:after="0"/>
        <w:rPr>
          <w:rFonts w:ascii="Cambria" w:hAnsi="Cambria"/>
          <w:sz w:val="20"/>
          <w:szCs w:val="20"/>
        </w:rPr>
      </w:pPr>
    </w:p>
    <w:p w14:paraId="478B0034" w14:textId="434195A4" w:rsidR="00382B6A" w:rsidRPr="00382B6A" w:rsidRDefault="00382B6A" w:rsidP="004D4CB6">
      <w:pPr>
        <w:spacing w:after="0"/>
        <w:rPr>
          <w:rFonts w:ascii="Cambria" w:hAnsi="Cambria"/>
          <w:b/>
          <w:bCs/>
          <w:sz w:val="28"/>
          <w:szCs w:val="28"/>
        </w:rPr>
      </w:pPr>
      <w:r w:rsidRPr="00382B6A">
        <w:rPr>
          <w:rFonts w:ascii="Cambria" w:hAnsi="Cambria"/>
          <w:b/>
          <w:bCs/>
          <w:sz w:val="28"/>
          <w:szCs w:val="28"/>
        </w:rPr>
        <w:t>Gravesite Embellishments</w:t>
      </w:r>
    </w:p>
    <w:p w14:paraId="72332ED9" w14:textId="2DC8D935" w:rsidR="005354FC" w:rsidRPr="00627DA4" w:rsidRDefault="005354FC" w:rsidP="005354FC">
      <w:pPr>
        <w:spacing w:after="0"/>
        <w:rPr>
          <w:rFonts w:ascii="Cambria" w:hAnsi="Cambria"/>
          <w:bCs/>
          <w:sz w:val="20"/>
          <w:szCs w:val="20"/>
          <w:highlight w:val="yellow"/>
        </w:rPr>
      </w:pPr>
      <w:r w:rsidRPr="00627DA4">
        <w:rPr>
          <w:rFonts w:ascii="Cambria" w:hAnsi="Cambria"/>
          <w:b/>
          <w:sz w:val="20"/>
          <w:szCs w:val="20"/>
          <w:highlight w:val="yellow"/>
        </w:rPr>
        <w:t>Glass containers</w:t>
      </w:r>
      <w:r w:rsidRPr="00627DA4">
        <w:rPr>
          <w:rFonts w:ascii="Cambria" w:hAnsi="Cambria"/>
          <w:bCs/>
          <w:sz w:val="20"/>
          <w:szCs w:val="20"/>
          <w:highlight w:val="yellow"/>
        </w:rPr>
        <w:t xml:space="preserve"> of any kind on graves </w:t>
      </w:r>
      <w:r w:rsidR="00C758FA" w:rsidRPr="00627DA4">
        <w:rPr>
          <w:rFonts w:ascii="Cambria" w:hAnsi="Cambria"/>
          <w:bCs/>
          <w:sz w:val="20"/>
          <w:szCs w:val="20"/>
          <w:highlight w:val="yellow"/>
        </w:rPr>
        <w:t xml:space="preserve">are </w:t>
      </w:r>
      <w:r w:rsidRPr="00627DA4">
        <w:rPr>
          <w:rFonts w:ascii="Cambria" w:hAnsi="Cambria"/>
          <w:bCs/>
          <w:sz w:val="20"/>
          <w:szCs w:val="20"/>
          <w:highlight w:val="yellow"/>
        </w:rPr>
        <w:t xml:space="preserve">prohibited.  The placement of borders, fences, or </w:t>
      </w:r>
      <w:proofErr w:type="gramStart"/>
      <w:r w:rsidRPr="00627DA4">
        <w:rPr>
          <w:rFonts w:ascii="Cambria" w:hAnsi="Cambria"/>
          <w:bCs/>
          <w:sz w:val="20"/>
          <w:szCs w:val="20"/>
          <w:highlight w:val="yellow"/>
        </w:rPr>
        <w:t>excessive  embellish</w:t>
      </w:r>
      <w:proofErr w:type="gramEnd"/>
      <w:r w:rsidRPr="00627DA4">
        <w:rPr>
          <w:rFonts w:ascii="Cambria" w:hAnsi="Cambria"/>
          <w:bCs/>
          <w:sz w:val="20"/>
          <w:szCs w:val="20"/>
          <w:highlight w:val="yellow"/>
        </w:rPr>
        <w:t>-</w:t>
      </w:r>
    </w:p>
    <w:p w14:paraId="30991E57" w14:textId="72375FE6" w:rsidR="005354FC" w:rsidRPr="001D624B" w:rsidRDefault="005354FC" w:rsidP="005354FC">
      <w:pPr>
        <w:spacing w:after="0"/>
        <w:rPr>
          <w:rFonts w:ascii="Cambria" w:hAnsi="Cambria"/>
          <w:bCs/>
          <w:sz w:val="20"/>
          <w:szCs w:val="20"/>
        </w:rPr>
      </w:pPr>
      <w:proofErr w:type="spellStart"/>
      <w:r w:rsidRPr="00627DA4">
        <w:rPr>
          <w:rFonts w:ascii="Cambria" w:hAnsi="Cambria"/>
          <w:bCs/>
          <w:sz w:val="20"/>
          <w:szCs w:val="20"/>
          <w:highlight w:val="yellow"/>
        </w:rPr>
        <w:t>ments</w:t>
      </w:r>
      <w:proofErr w:type="spellEnd"/>
      <w:r w:rsidRPr="00627DA4">
        <w:rPr>
          <w:rFonts w:ascii="Cambria" w:hAnsi="Cambria"/>
          <w:bCs/>
          <w:sz w:val="20"/>
          <w:szCs w:val="20"/>
          <w:highlight w:val="yellow"/>
        </w:rPr>
        <w:t xml:space="preserve"> is strictly forbidden</w:t>
      </w:r>
      <w:r w:rsidRPr="001D624B">
        <w:rPr>
          <w:rFonts w:ascii="Cambria" w:hAnsi="Cambria"/>
          <w:bCs/>
          <w:sz w:val="20"/>
          <w:szCs w:val="20"/>
          <w:highlight w:val="yellow"/>
        </w:rPr>
        <w:t>.</w:t>
      </w:r>
      <w:r w:rsidR="00E76A83">
        <w:rPr>
          <w:rFonts w:ascii="Cambria" w:hAnsi="Cambria"/>
          <w:bCs/>
          <w:sz w:val="20"/>
          <w:szCs w:val="20"/>
        </w:rPr>
        <w:t xml:space="preserve"> </w:t>
      </w:r>
      <w:r w:rsidR="00F67F2D" w:rsidRPr="001D624B">
        <w:rPr>
          <w:rFonts w:ascii="Cambria" w:hAnsi="Cambria"/>
          <w:bCs/>
          <w:sz w:val="20"/>
          <w:szCs w:val="20"/>
        </w:rPr>
        <w:t>(e.g. plant hanger hooks, benches</w:t>
      </w:r>
      <w:r w:rsidR="00CD2F7C" w:rsidRPr="001D624B">
        <w:rPr>
          <w:rFonts w:ascii="Cambria" w:hAnsi="Cambria"/>
          <w:bCs/>
          <w:sz w:val="20"/>
          <w:szCs w:val="20"/>
        </w:rPr>
        <w:t xml:space="preserve"> that are not designed for burial, overly large wreaths or planters.)</w:t>
      </w:r>
    </w:p>
    <w:p w14:paraId="20F56EA1" w14:textId="77777777" w:rsidR="00CD2F7C" w:rsidRDefault="00CD2F7C" w:rsidP="005354FC">
      <w:pPr>
        <w:spacing w:after="0"/>
        <w:rPr>
          <w:rFonts w:ascii="Cambria" w:hAnsi="Cambria"/>
          <w:bCs/>
          <w:color w:val="EE0000"/>
          <w:sz w:val="20"/>
          <w:szCs w:val="20"/>
          <w:u w:val="thick"/>
        </w:rPr>
      </w:pPr>
    </w:p>
    <w:p w14:paraId="5009536A" w14:textId="49FCD91D" w:rsidR="00034614" w:rsidRPr="001D624B" w:rsidRDefault="00034614" w:rsidP="00034614">
      <w:pPr>
        <w:spacing w:after="0"/>
        <w:rPr>
          <w:rFonts w:ascii="Cambria" w:hAnsi="Cambria"/>
          <w:sz w:val="20"/>
          <w:szCs w:val="20"/>
          <w:highlight w:val="yellow"/>
        </w:rPr>
      </w:pPr>
      <w:r w:rsidRPr="00F9161D">
        <w:rPr>
          <w:rFonts w:ascii="Cambria" w:hAnsi="Cambria"/>
          <w:sz w:val="20"/>
          <w:szCs w:val="20"/>
          <w:highlight w:val="yellow"/>
        </w:rPr>
        <w:t>The Woodlawn Cemetery Association reserves the right to remove all flowers, wreaths, or other decorations from lots as soon as they become unsightly.</w:t>
      </w:r>
      <w:r w:rsidR="005712D1">
        <w:rPr>
          <w:rFonts w:ascii="Cambria" w:hAnsi="Cambria"/>
          <w:sz w:val="20"/>
          <w:szCs w:val="20"/>
          <w:highlight w:val="yellow"/>
        </w:rPr>
        <w:t xml:space="preserve">  </w:t>
      </w:r>
      <w:r w:rsidR="005712D1" w:rsidRPr="001D624B">
        <w:rPr>
          <w:rFonts w:ascii="Cambria" w:hAnsi="Cambria"/>
          <w:sz w:val="20"/>
          <w:szCs w:val="20"/>
          <w:highlight w:val="yellow"/>
        </w:rPr>
        <w:t>(e.g.</w:t>
      </w:r>
      <w:r w:rsidR="00D663DB" w:rsidRPr="001D624B">
        <w:rPr>
          <w:rFonts w:ascii="Cambria" w:hAnsi="Cambria"/>
          <w:sz w:val="20"/>
          <w:szCs w:val="20"/>
          <w:highlight w:val="yellow"/>
        </w:rPr>
        <w:t xml:space="preserve"> dead flower arrangements; faded, weathered artificial flowers).</w:t>
      </w:r>
    </w:p>
    <w:p w14:paraId="10D1F854" w14:textId="77777777" w:rsidR="00034614" w:rsidRPr="001D624B" w:rsidRDefault="00034614" w:rsidP="00034614">
      <w:pPr>
        <w:spacing w:after="0"/>
        <w:rPr>
          <w:rFonts w:ascii="Cambria" w:hAnsi="Cambria"/>
          <w:sz w:val="20"/>
          <w:szCs w:val="20"/>
          <w:highlight w:val="yellow"/>
        </w:rPr>
      </w:pPr>
    </w:p>
    <w:p w14:paraId="62307ACA" w14:textId="77777777" w:rsidR="00034614" w:rsidRPr="00F9161D" w:rsidRDefault="00034614" w:rsidP="00034614">
      <w:pPr>
        <w:spacing w:after="0"/>
        <w:rPr>
          <w:rFonts w:ascii="Cambria" w:hAnsi="Cambria"/>
          <w:sz w:val="20"/>
          <w:szCs w:val="20"/>
          <w:highlight w:val="yellow"/>
        </w:rPr>
      </w:pPr>
      <w:r w:rsidRPr="00F9161D">
        <w:rPr>
          <w:rFonts w:ascii="Cambria" w:hAnsi="Cambria"/>
          <w:sz w:val="20"/>
          <w:szCs w:val="20"/>
          <w:highlight w:val="yellow"/>
        </w:rPr>
        <w:t xml:space="preserve">The Woodlawn Cemetery Association reserves the right to remove, after due notice to the lot owner has been attempted, any monument, mound, mausoleum, embellishment on the lot, effigy or inscription which, in the opinion of </w:t>
      </w:r>
      <w:proofErr w:type="gramStart"/>
      <w:r w:rsidRPr="00F9161D">
        <w:rPr>
          <w:rFonts w:ascii="Cambria" w:hAnsi="Cambria"/>
          <w:sz w:val="20"/>
          <w:szCs w:val="20"/>
          <w:highlight w:val="yellow"/>
        </w:rPr>
        <w:t>the majority of</w:t>
      </w:r>
      <w:proofErr w:type="gramEnd"/>
      <w:r w:rsidRPr="00F9161D">
        <w:rPr>
          <w:rFonts w:ascii="Cambria" w:hAnsi="Cambria"/>
          <w:sz w:val="20"/>
          <w:szCs w:val="20"/>
          <w:highlight w:val="yellow"/>
        </w:rPr>
        <w:t xml:space="preserve"> the Board members, is unsightly or dangerous.</w:t>
      </w:r>
    </w:p>
    <w:p w14:paraId="1FB4FF77" w14:textId="77777777" w:rsidR="00E24B63" w:rsidRDefault="00E24B63" w:rsidP="004C2516">
      <w:pPr>
        <w:spacing w:after="0"/>
        <w:rPr>
          <w:rFonts w:ascii="Cambria" w:hAnsi="Cambria"/>
          <w:b/>
          <w:bCs/>
          <w:sz w:val="20"/>
          <w:szCs w:val="20"/>
          <w:highlight w:val="yellow"/>
        </w:rPr>
      </w:pPr>
    </w:p>
    <w:p w14:paraId="795B9F57" w14:textId="7884F4EC" w:rsidR="00F2680C" w:rsidRDefault="00A41B0C" w:rsidP="004C2516">
      <w:pPr>
        <w:spacing w:after="0"/>
        <w:rPr>
          <w:rFonts w:ascii="Cambria" w:hAnsi="Cambria"/>
          <w:sz w:val="20"/>
          <w:szCs w:val="20"/>
          <w:highlight w:val="yellow"/>
        </w:rPr>
      </w:pPr>
      <w:r w:rsidRPr="00A41B0C">
        <w:rPr>
          <w:rFonts w:ascii="Cambria" w:hAnsi="Cambria"/>
          <w:b/>
          <w:bCs/>
          <w:sz w:val="20"/>
          <w:szCs w:val="20"/>
          <w:highlight w:val="yellow"/>
        </w:rPr>
        <w:t>Shrubs</w:t>
      </w:r>
      <w:r w:rsidR="0001242D">
        <w:rPr>
          <w:rFonts w:ascii="Cambria" w:hAnsi="Cambria"/>
          <w:b/>
          <w:bCs/>
          <w:sz w:val="20"/>
          <w:szCs w:val="20"/>
          <w:highlight w:val="yellow"/>
        </w:rPr>
        <w:t xml:space="preserve"> and flowers:</w:t>
      </w:r>
      <w:r>
        <w:rPr>
          <w:rFonts w:ascii="Cambria" w:hAnsi="Cambria"/>
          <w:sz w:val="20"/>
          <w:szCs w:val="20"/>
          <w:highlight w:val="yellow"/>
        </w:rPr>
        <w:t xml:space="preserve">  </w:t>
      </w:r>
    </w:p>
    <w:p w14:paraId="244015EB" w14:textId="68EA235D" w:rsidR="004C2516" w:rsidRPr="00747CBD" w:rsidRDefault="004C2516" w:rsidP="00F2680C">
      <w:pPr>
        <w:pStyle w:val="ListParagraph"/>
        <w:numPr>
          <w:ilvl w:val="0"/>
          <w:numId w:val="6"/>
        </w:numPr>
        <w:spacing w:after="0"/>
        <w:rPr>
          <w:rFonts w:ascii="Cambria" w:hAnsi="Cambria"/>
          <w:sz w:val="20"/>
          <w:szCs w:val="20"/>
        </w:rPr>
      </w:pPr>
      <w:r w:rsidRPr="00F2680C">
        <w:rPr>
          <w:rFonts w:ascii="Cambria" w:hAnsi="Cambria"/>
          <w:b/>
          <w:sz w:val="20"/>
          <w:szCs w:val="20"/>
          <w:highlight w:val="yellow"/>
        </w:rPr>
        <w:t>The planting of new trees or shrubs is prohibited by the Woodlawn Cemetery Association.</w:t>
      </w:r>
    </w:p>
    <w:p w14:paraId="3FE98DD3" w14:textId="40FE7BB4" w:rsidR="00747CBD" w:rsidRPr="003045B3" w:rsidRDefault="00747CBD" w:rsidP="00747CBD">
      <w:pPr>
        <w:numPr>
          <w:ilvl w:val="0"/>
          <w:numId w:val="6"/>
        </w:numPr>
        <w:shd w:val="clear" w:color="auto" w:fill="F1F1F1"/>
        <w:spacing w:after="0" w:line="240" w:lineRule="auto"/>
        <w:textAlignment w:val="baseline"/>
        <w:rPr>
          <w:rFonts w:asciiTheme="majorHAnsi" w:eastAsia="Times New Roman" w:hAnsiTheme="majorHAnsi" w:cs="Open Sans"/>
          <w:sz w:val="20"/>
          <w:szCs w:val="20"/>
        </w:rPr>
      </w:pPr>
      <w:r w:rsidRPr="003045B3">
        <w:rPr>
          <w:rFonts w:asciiTheme="majorHAnsi" w:eastAsia="Times New Roman" w:hAnsiTheme="majorHAnsi" w:cs="Open Sans"/>
          <w:sz w:val="20"/>
          <w:szCs w:val="20"/>
        </w:rPr>
        <w:t>The planting of flowers is allowed within 10 inches of headstones or monuments. However, raised beds are not allowed.</w:t>
      </w:r>
    </w:p>
    <w:p w14:paraId="75A0E3F4" w14:textId="3A7B0C9C" w:rsidR="00DC2ED5" w:rsidRPr="00F2680C" w:rsidRDefault="00DC2ED5" w:rsidP="00F2680C">
      <w:pPr>
        <w:pStyle w:val="ListParagraph"/>
        <w:numPr>
          <w:ilvl w:val="0"/>
          <w:numId w:val="6"/>
        </w:numPr>
        <w:spacing w:after="0"/>
        <w:rPr>
          <w:rFonts w:ascii="Cambria" w:hAnsi="Cambria"/>
          <w:sz w:val="20"/>
          <w:szCs w:val="20"/>
          <w:u w:val="thick"/>
        </w:rPr>
      </w:pPr>
      <w:r w:rsidRPr="00F2680C">
        <w:rPr>
          <w:rFonts w:ascii="Cambria" w:hAnsi="Cambria"/>
          <w:sz w:val="20"/>
          <w:szCs w:val="20"/>
          <w:highlight w:val="yellow"/>
        </w:rPr>
        <w:t xml:space="preserve">The Woodlawn Cemetery Association reserves the right to prune or remove any </w:t>
      </w:r>
      <w:r w:rsidR="00BD6C63" w:rsidRPr="00F2680C">
        <w:rPr>
          <w:rFonts w:ascii="Cambria" w:hAnsi="Cambria"/>
          <w:sz w:val="20"/>
          <w:szCs w:val="20"/>
          <w:highlight w:val="yellow"/>
        </w:rPr>
        <w:t>pre-</w:t>
      </w:r>
      <w:r w:rsidRPr="00F2680C">
        <w:rPr>
          <w:rFonts w:ascii="Cambria" w:hAnsi="Cambria"/>
          <w:sz w:val="20"/>
          <w:szCs w:val="20"/>
          <w:highlight w:val="yellow"/>
        </w:rPr>
        <w:t xml:space="preserve">existing shrub, plant, or tree deemed dangerous, unsightly, or infringing on any adjacent lot or roadway.  </w:t>
      </w:r>
    </w:p>
    <w:p w14:paraId="7A31E28B" w14:textId="77777777" w:rsidR="00BE370E" w:rsidRDefault="00BE370E" w:rsidP="005354FC">
      <w:pPr>
        <w:spacing w:after="0"/>
        <w:rPr>
          <w:rFonts w:ascii="Cambria" w:hAnsi="Cambria"/>
          <w:b/>
          <w:bCs/>
          <w:sz w:val="28"/>
          <w:szCs w:val="28"/>
        </w:rPr>
      </w:pPr>
    </w:p>
    <w:p w14:paraId="60528ABC" w14:textId="77777777" w:rsidR="00BE370E" w:rsidRDefault="00BE370E" w:rsidP="005354FC">
      <w:pPr>
        <w:spacing w:after="0"/>
        <w:rPr>
          <w:rFonts w:ascii="Cambria" w:hAnsi="Cambria"/>
          <w:b/>
          <w:bCs/>
          <w:sz w:val="28"/>
          <w:szCs w:val="28"/>
        </w:rPr>
      </w:pPr>
    </w:p>
    <w:p w14:paraId="7D2DAB78" w14:textId="66CCF7FD" w:rsidR="005354FC" w:rsidRPr="00E82D82" w:rsidRDefault="00E82D82" w:rsidP="005354FC">
      <w:pPr>
        <w:spacing w:after="0"/>
        <w:rPr>
          <w:rFonts w:ascii="Cambria" w:hAnsi="Cambria"/>
          <w:b/>
          <w:bCs/>
          <w:sz w:val="28"/>
          <w:szCs w:val="28"/>
        </w:rPr>
      </w:pPr>
      <w:r w:rsidRPr="00E82D82">
        <w:rPr>
          <w:rFonts w:ascii="Cambria" w:hAnsi="Cambria"/>
          <w:b/>
          <w:bCs/>
          <w:sz w:val="28"/>
          <w:szCs w:val="28"/>
        </w:rPr>
        <w:lastRenderedPageBreak/>
        <w:t>Interment</w:t>
      </w:r>
      <w:r w:rsidR="00447E6B">
        <w:rPr>
          <w:rFonts w:ascii="Cambria" w:hAnsi="Cambria"/>
          <w:b/>
          <w:bCs/>
          <w:sz w:val="28"/>
          <w:szCs w:val="28"/>
        </w:rPr>
        <w:t xml:space="preserve">, </w:t>
      </w:r>
      <w:r w:rsidRPr="00E82D82">
        <w:rPr>
          <w:rFonts w:ascii="Cambria" w:hAnsi="Cambria"/>
          <w:b/>
          <w:bCs/>
          <w:sz w:val="28"/>
          <w:szCs w:val="28"/>
        </w:rPr>
        <w:t>Graves</w:t>
      </w:r>
      <w:r w:rsidR="00447E6B">
        <w:rPr>
          <w:rFonts w:ascii="Cambria" w:hAnsi="Cambria"/>
          <w:b/>
          <w:bCs/>
          <w:sz w:val="28"/>
          <w:szCs w:val="28"/>
        </w:rPr>
        <w:t xml:space="preserve"> and</w:t>
      </w:r>
      <w:r w:rsidRPr="00E82D82">
        <w:rPr>
          <w:rFonts w:ascii="Cambria" w:hAnsi="Cambria"/>
          <w:b/>
          <w:bCs/>
          <w:sz w:val="28"/>
          <w:szCs w:val="28"/>
        </w:rPr>
        <w:t xml:space="preserve"> Stones</w:t>
      </w:r>
    </w:p>
    <w:p w14:paraId="52EF6D56" w14:textId="77777777" w:rsidR="004D4CB6" w:rsidRDefault="004D4CB6" w:rsidP="004D4CB6">
      <w:pPr>
        <w:spacing w:after="0"/>
        <w:rPr>
          <w:rFonts w:ascii="Cambria" w:hAnsi="Cambria"/>
          <w:sz w:val="20"/>
          <w:szCs w:val="20"/>
        </w:rPr>
      </w:pPr>
      <w:r>
        <w:rPr>
          <w:rFonts w:ascii="Cambria" w:hAnsi="Cambria"/>
          <w:sz w:val="20"/>
          <w:szCs w:val="20"/>
        </w:rPr>
        <w:t>No interment shall be allowed without permission being first obtained from the Woodlawn Cemetery Association.  At the time of applying for permission the following must be furnished:</w:t>
      </w:r>
    </w:p>
    <w:p w14:paraId="46426E35" w14:textId="77777777" w:rsidR="004D4CB6" w:rsidRDefault="004D4CB6" w:rsidP="004D4CB6">
      <w:pPr>
        <w:pStyle w:val="ListParagraph"/>
        <w:numPr>
          <w:ilvl w:val="0"/>
          <w:numId w:val="1"/>
        </w:numPr>
        <w:spacing w:after="0"/>
        <w:rPr>
          <w:rFonts w:ascii="Cambria" w:hAnsi="Cambria"/>
          <w:sz w:val="20"/>
          <w:szCs w:val="20"/>
        </w:rPr>
      </w:pPr>
      <w:r>
        <w:rPr>
          <w:rFonts w:ascii="Cambria" w:hAnsi="Cambria"/>
          <w:sz w:val="20"/>
          <w:szCs w:val="20"/>
        </w:rPr>
        <w:t>Interment Order</w:t>
      </w:r>
    </w:p>
    <w:p w14:paraId="7D8ACBA8" w14:textId="77777777" w:rsidR="004D4CB6" w:rsidRDefault="004D4CB6" w:rsidP="004D4CB6">
      <w:pPr>
        <w:pStyle w:val="ListParagraph"/>
        <w:numPr>
          <w:ilvl w:val="0"/>
          <w:numId w:val="1"/>
        </w:numPr>
        <w:spacing w:after="0"/>
        <w:rPr>
          <w:rFonts w:ascii="Cambria" w:hAnsi="Cambria"/>
          <w:sz w:val="20"/>
          <w:szCs w:val="20"/>
        </w:rPr>
      </w:pPr>
      <w:r>
        <w:rPr>
          <w:rFonts w:ascii="Cambria" w:hAnsi="Cambria"/>
          <w:sz w:val="20"/>
          <w:szCs w:val="20"/>
        </w:rPr>
        <w:t>Burial Permit or Certificate of Cremation</w:t>
      </w:r>
    </w:p>
    <w:p w14:paraId="50B3D528" w14:textId="6143D804" w:rsidR="004D4CB6" w:rsidRDefault="004D4CB6" w:rsidP="004D4CB6">
      <w:pPr>
        <w:pStyle w:val="ListParagraph"/>
        <w:numPr>
          <w:ilvl w:val="0"/>
          <w:numId w:val="1"/>
        </w:numPr>
        <w:spacing w:after="0"/>
        <w:rPr>
          <w:rFonts w:ascii="Cambria" w:hAnsi="Cambria"/>
          <w:sz w:val="20"/>
          <w:szCs w:val="20"/>
        </w:rPr>
      </w:pPr>
      <w:r>
        <w:rPr>
          <w:rFonts w:ascii="Cambria" w:hAnsi="Cambria"/>
          <w:sz w:val="20"/>
          <w:szCs w:val="20"/>
        </w:rPr>
        <w:t>Appropriate Fee (</w:t>
      </w:r>
      <w:r w:rsidR="00E96B80">
        <w:rPr>
          <w:rFonts w:ascii="Cambria" w:hAnsi="Cambria"/>
          <w:sz w:val="20"/>
          <w:szCs w:val="20"/>
        </w:rPr>
        <w:t>see</w:t>
      </w:r>
      <w:r>
        <w:rPr>
          <w:rFonts w:ascii="Cambria" w:hAnsi="Cambria"/>
          <w:sz w:val="20"/>
          <w:szCs w:val="20"/>
        </w:rPr>
        <w:t xml:space="preserve"> current Fee Schedule)</w:t>
      </w:r>
    </w:p>
    <w:p w14:paraId="4890CD88" w14:textId="77777777" w:rsidR="004D4CB6" w:rsidRDefault="004D4CB6" w:rsidP="004D4CB6">
      <w:pPr>
        <w:spacing w:after="0"/>
        <w:rPr>
          <w:rFonts w:ascii="Cambria" w:hAnsi="Cambria"/>
          <w:sz w:val="20"/>
          <w:szCs w:val="20"/>
        </w:rPr>
      </w:pPr>
      <w:r>
        <w:rPr>
          <w:rFonts w:ascii="Cambria" w:hAnsi="Cambria"/>
          <w:sz w:val="20"/>
          <w:szCs w:val="20"/>
        </w:rPr>
        <w:t>Lot owners are prohibited from allowing interments to be made on their lots for compensation.</w:t>
      </w:r>
    </w:p>
    <w:p w14:paraId="368D823C" w14:textId="77777777" w:rsidR="008D7C01" w:rsidRDefault="008D7C01" w:rsidP="004D4CB6">
      <w:pPr>
        <w:spacing w:after="0"/>
        <w:rPr>
          <w:rFonts w:ascii="Cambria" w:hAnsi="Cambria"/>
          <w:sz w:val="20"/>
          <w:szCs w:val="20"/>
        </w:rPr>
      </w:pPr>
      <w:r>
        <w:rPr>
          <w:rFonts w:ascii="Cambria" w:hAnsi="Cambria"/>
          <w:sz w:val="20"/>
          <w:szCs w:val="20"/>
        </w:rPr>
        <w:t>Interments in a lot are restricted to those entitled to burial therein according to the terms of Section1512 of the Not-for-Profit Corporation Law.  Permission for burial of those not entitled to burial according to the said Section must be filed with the Woodlawn Cemetery Association by the lot owner(s).</w:t>
      </w:r>
    </w:p>
    <w:p w14:paraId="1925F493" w14:textId="5313E13C" w:rsidR="00AA46A4" w:rsidRDefault="00935ACC" w:rsidP="004D4CB6">
      <w:pPr>
        <w:spacing w:after="0"/>
        <w:rPr>
          <w:rFonts w:ascii="Cambria" w:hAnsi="Cambria"/>
          <w:b/>
          <w:bCs/>
          <w:sz w:val="20"/>
          <w:szCs w:val="20"/>
        </w:rPr>
      </w:pPr>
      <w:r w:rsidRPr="00917CBC">
        <w:rPr>
          <w:rFonts w:ascii="Cambria" w:hAnsi="Cambria"/>
          <w:b/>
          <w:bCs/>
          <w:sz w:val="20"/>
          <w:szCs w:val="20"/>
        </w:rPr>
        <w:t>Funerals</w:t>
      </w:r>
      <w:r w:rsidR="00AA46A4">
        <w:rPr>
          <w:rFonts w:ascii="Cambria" w:hAnsi="Cambria"/>
          <w:b/>
          <w:bCs/>
          <w:sz w:val="20"/>
          <w:szCs w:val="20"/>
        </w:rPr>
        <w:t>:</w:t>
      </w:r>
    </w:p>
    <w:p w14:paraId="53026DC4" w14:textId="50605C04" w:rsidR="00935ACC" w:rsidRPr="00AA46A4" w:rsidRDefault="00AA46A4" w:rsidP="00AA46A4">
      <w:pPr>
        <w:pStyle w:val="ListParagraph"/>
        <w:numPr>
          <w:ilvl w:val="0"/>
          <w:numId w:val="4"/>
        </w:numPr>
        <w:spacing w:after="0"/>
        <w:rPr>
          <w:rFonts w:ascii="Cambria" w:hAnsi="Cambria"/>
          <w:sz w:val="20"/>
          <w:szCs w:val="20"/>
        </w:rPr>
      </w:pPr>
      <w:r w:rsidRPr="00AA46A4">
        <w:rPr>
          <w:rFonts w:ascii="Cambria" w:hAnsi="Cambria"/>
          <w:sz w:val="20"/>
          <w:szCs w:val="20"/>
        </w:rPr>
        <w:t xml:space="preserve">Funerals </w:t>
      </w:r>
      <w:r w:rsidR="00935ACC" w:rsidRPr="00AA46A4">
        <w:rPr>
          <w:rFonts w:ascii="Cambria" w:hAnsi="Cambria"/>
          <w:sz w:val="20"/>
          <w:szCs w:val="20"/>
        </w:rPr>
        <w:t xml:space="preserve">must be </w:t>
      </w:r>
      <w:r w:rsidR="006F67C3" w:rsidRPr="00AA46A4">
        <w:rPr>
          <w:rFonts w:ascii="Cambria" w:hAnsi="Cambria"/>
          <w:sz w:val="20"/>
          <w:szCs w:val="20"/>
        </w:rPr>
        <w:t xml:space="preserve">completed </w:t>
      </w:r>
      <w:r w:rsidR="00935ACC" w:rsidRPr="00AA46A4">
        <w:rPr>
          <w:rFonts w:ascii="Cambria" w:hAnsi="Cambria"/>
          <w:sz w:val="20"/>
          <w:szCs w:val="20"/>
        </w:rPr>
        <w:t>at the cemetery by 3:00</w:t>
      </w:r>
      <w:r w:rsidR="00F7053C" w:rsidRPr="00AA46A4">
        <w:rPr>
          <w:rFonts w:ascii="Cambria" w:hAnsi="Cambria"/>
          <w:sz w:val="20"/>
          <w:szCs w:val="20"/>
        </w:rPr>
        <w:t xml:space="preserve"> </w:t>
      </w:r>
      <w:r w:rsidR="00935ACC" w:rsidRPr="00AA46A4">
        <w:rPr>
          <w:rFonts w:ascii="Cambria" w:hAnsi="Cambria"/>
          <w:sz w:val="20"/>
          <w:szCs w:val="20"/>
        </w:rPr>
        <w:t>pm in order that work</w:t>
      </w:r>
      <w:r w:rsidR="00357556" w:rsidRPr="00AA46A4">
        <w:rPr>
          <w:rFonts w:ascii="Cambria" w:hAnsi="Cambria"/>
          <w:sz w:val="20"/>
          <w:szCs w:val="20"/>
        </w:rPr>
        <w:t>ers</w:t>
      </w:r>
      <w:r w:rsidR="00935ACC" w:rsidRPr="00AA46A4">
        <w:rPr>
          <w:rFonts w:ascii="Cambria" w:hAnsi="Cambria"/>
          <w:sz w:val="20"/>
          <w:szCs w:val="20"/>
        </w:rPr>
        <w:t xml:space="preserve"> will have sufficient time to properly close the grave and remove equipment before </w:t>
      </w:r>
      <w:r w:rsidR="005B71C1" w:rsidRPr="00AA46A4">
        <w:rPr>
          <w:rFonts w:ascii="Cambria" w:hAnsi="Cambria"/>
          <w:sz w:val="20"/>
          <w:szCs w:val="20"/>
        </w:rPr>
        <w:t>4</w:t>
      </w:r>
      <w:r w:rsidR="00935ACC" w:rsidRPr="00AA46A4">
        <w:rPr>
          <w:rFonts w:ascii="Cambria" w:hAnsi="Cambria"/>
          <w:sz w:val="20"/>
          <w:szCs w:val="20"/>
        </w:rPr>
        <w:t>:00</w:t>
      </w:r>
      <w:r w:rsidR="005B71C1" w:rsidRPr="00AA46A4">
        <w:rPr>
          <w:rFonts w:ascii="Cambria" w:hAnsi="Cambria"/>
          <w:sz w:val="20"/>
          <w:szCs w:val="20"/>
        </w:rPr>
        <w:t xml:space="preserve"> </w:t>
      </w:r>
      <w:r w:rsidR="00935ACC" w:rsidRPr="00AA46A4">
        <w:rPr>
          <w:rFonts w:ascii="Cambria" w:hAnsi="Cambria"/>
          <w:sz w:val="20"/>
          <w:szCs w:val="20"/>
        </w:rPr>
        <w:t xml:space="preserve">pm.  Hours of operation are </w:t>
      </w:r>
      <w:r w:rsidR="005B71C1" w:rsidRPr="00AA46A4">
        <w:rPr>
          <w:rFonts w:ascii="Cambria" w:hAnsi="Cambria"/>
          <w:sz w:val="20"/>
          <w:szCs w:val="20"/>
        </w:rPr>
        <w:t xml:space="preserve">8:00 </w:t>
      </w:r>
      <w:r w:rsidR="00935ACC" w:rsidRPr="00AA46A4">
        <w:rPr>
          <w:rFonts w:ascii="Cambria" w:hAnsi="Cambria"/>
          <w:sz w:val="20"/>
          <w:szCs w:val="20"/>
        </w:rPr>
        <w:t xml:space="preserve">am to </w:t>
      </w:r>
      <w:r w:rsidR="005B71C1" w:rsidRPr="00AA46A4">
        <w:rPr>
          <w:rFonts w:ascii="Cambria" w:hAnsi="Cambria"/>
          <w:sz w:val="20"/>
          <w:szCs w:val="20"/>
        </w:rPr>
        <w:t xml:space="preserve">4:30 </w:t>
      </w:r>
      <w:r w:rsidR="00935ACC" w:rsidRPr="00AA46A4">
        <w:rPr>
          <w:rFonts w:ascii="Cambria" w:hAnsi="Cambria"/>
          <w:sz w:val="20"/>
          <w:szCs w:val="20"/>
        </w:rPr>
        <w:t>pm.</w:t>
      </w:r>
    </w:p>
    <w:p w14:paraId="0B3E1F03" w14:textId="77777777" w:rsidR="00935ACC" w:rsidRPr="00AA46A4" w:rsidRDefault="00935ACC" w:rsidP="00AA46A4">
      <w:pPr>
        <w:pStyle w:val="ListParagraph"/>
        <w:numPr>
          <w:ilvl w:val="0"/>
          <w:numId w:val="4"/>
        </w:numPr>
        <w:spacing w:after="0"/>
        <w:rPr>
          <w:rFonts w:ascii="Cambria" w:hAnsi="Cambria"/>
          <w:sz w:val="20"/>
          <w:szCs w:val="20"/>
        </w:rPr>
      </w:pPr>
      <w:r w:rsidRPr="00AA46A4">
        <w:rPr>
          <w:rFonts w:ascii="Cambria" w:hAnsi="Cambria"/>
          <w:sz w:val="20"/>
          <w:szCs w:val="20"/>
        </w:rPr>
        <w:t>All funerals, processions and vehicles will be under control of the caretaker/sexton while in the cemetery.</w:t>
      </w:r>
    </w:p>
    <w:p w14:paraId="69387135" w14:textId="77777777" w:rsidR="00935ACC" w:rsidRDefault="00935ACC" w:rsidP="004D4CB6">
      <w:pPr>
        <w:spacing w:after="0"/>
        <w:rPr>
          <w:rFonts w:ascii="Cambria" w:hAnsi="Cambria"/>
          <w:sz w:val="20"/>
          <w:szCs w:val="20"/>
        </w:rPr>
      </w:pPr>
    </w:p>
    <w:p w14:paraId="355BE428" w14:textId="0C99D1EE" w:rsidR="00935ACC" w:rsidRPr="00FA46F9" w:rsidRDefault="00935ACC" w:rsidP="004D4CB6">
      <w:pPr>
        <w:spacing w:after="0"/>
        <w:rPr>
          <w:rFonts w:ascii="Cambria" w:hAnsi="Cambria"/>
          <w:sz w:val="20"/>
          <w:szCs w:val="20"/>
        </w:rPr>
      </w:pPr>
      <w:r w:rsidRPr="00E04299">
        <w:rPr>
          <w:rFonts w:ascii="Cambria" w:hAnsi="Cambria"/>
          <w:b/>
          <w:bCs/>
          <w:sz w:val="20"/>
          <w:szCs w:val="20"/>
        </w:rPr>
        <w:t>No</w:t>
      </w:r>
      <w:r w:rsidR="000165CE" w:rsidRPr="00E04299">
        <w:rPr>
          <w:rFonts w:ascii="Cambria" w:hAnsi="Cambria"/>
          <w:b/>
          <w:bCs/>
          <w:sz w:val="20"/>
          <w:szCs w:val="20"/>
        </w:rPr>
        <w:t xml:space="preserve"> </w:t>
      </w:r>
      <w:r w:rsidR="000165CE" w:rsidRPr="001D624B">
        <w:rPr>
          <w:rFonts w:ascii="Cambria" w:hAnsi="Cambria"/>
          <w:b/>
          <w:bCs/>
          <w:sz w:val="20"/>
          <w:szCs w:val="20"/>
        </w:rPr>
        <w:t>new</w:t>
      </w:r>
      <w:r w:rsidRPr="001D624B">
        <w:rPr>
          <w:rFonts w:ascii="Cambria" w:hAnsi="Cambria"/>
          <w:b/>
          <w:bCs/>
          <w:sz w:val="20"/>
          <w:szCs w:val="20"/>
        </w:rPr>
        <w:t xml:space="preserve"> </w:t>
      </w:r>
      <w:r w:rsidR="00A5200E" w:rsidRPr="001D624B">
        <w:rPr>
          <w:rFonts w:ascii="Cambria" w:hAnsi="Cambria"/>
          <w:b/>
          <w:bCs/>
          <w:sz w:val="20"/>
          <w:szCs w:val="20"/>
        </w:rPr>
        <w:t xml:space="preserve">above-ground </w:t>
      </w:r>
      <w:r w:rsidRPr="00E04299">
        <w:rPr>
          <w:rFonts w:ascii="Cambria" w:hAnsi="Cambria"/>
          <w:b/>
          <w:bCs/>
          <w:sz w:val="20"/>
          <w:szCs w:val="20"/>
        </w:rPr>
        <w:t>vault</w:t>
      </w:r>
      <w:r w:rsidR="000165CE" w:rsidRPr="00E04299">
        <w:rPr>
          <w:rFonts w:ascii="Cambria" w:hAnsi="Cambria"/>
          <w:b/>
          <w:bCs/>
          <w:sz w:val="20"/>
          <w:szCs w:val="20"/>
        </w:rPr>
        <w:t>s</w:t>
      </w:r>
      <w:r w:rsidRPr="00E04299">
        <w:rPr>
          <w:rFonts w:ascii="Cambria" w:hAnsi="Cambria"/>
          <w:b/>
          <w:bCs/>
          <w:sz w:val="20"/>
          <w:szCs w:val="20"/>
        </w:rPr>
        <w:t xml:space="preserve"> or mausoleum</w:t>
      </w:r>
      <w:r w:rsidR="000165CE" w:rsidRPr="00E04299">
        <w:rPr>
          <w:rFonts w:ascii="Cambria" w:hAnsi="Cambria"/>
          <w:b/>
          <w:bCs/>
          <w:sz w:val="20"/>
          <w:szCs w:val="20"/>
        </w:rPr>
        <w:t>s</w:t>
      </w:r>
      <w:r w:rsidR="00FA46F9">
        <w:rPr>
          <w:rFonts w:ascii="Cambria" w:hAnsi="Cambria"/>
          <w:sz w:val="20"/>
          <w:szCs w:val="20"/>
        </w:rPr>
        <w:t xml:space="preserve"> will </w:t>
      </w:r>
      <w:r w:rsidR="000165CE" w:rsidRPr="00FA46F9">
        <w:rPr>
          <w:rFonts w:ascii="Cambria" w:hAnsi="Cambria"/>
          <w:sz w:val="20"/>
          <w:szCs w:val="20"/>
        </w:rPr>
        <w:t>be approved for construction by the Board; it is the owners’ responsibility to maintain any existing structures</w:t>
      </w:r>
      <w:r w:rsidR="00FA46F9" w:rsidRPr="00FA46F9">
        <w:rPr>
          <w:rFonts w:ascii="Cambria" w:hAnsi="Cambria"/>
          <w:sz w:val="20"/>
          <w:szCs w:val="20"/>
        </w:rPr>
        <w:t>.</w:t>
      </w:r>
    </w:p>
    <w:p w14:paraId="214CAD92" w14:textId="77777777" w:rsidR="00935ACC" w:rsidRDefault="00935ACC" w:rsidP="004D4CB6">
      <w:pPr>
        <w:spacing w:after="0"/>
        <w:rPr>
          <w:rFonts w:ascii="Cambria" w:hAnsi="Cambria"/>
          <w:sz w:val="20"/>
          <w:szCs w:val="20"/>
        </w:rPr>
      </w:pPr>
    </w:p>
    <w:p w14:paraId="2BAC4306" w14:textId="64937207" w:rsidR="009964BB" w:rsidRPr="009964BB" w:rsidRDefault="009964BB" w:rsidP="004D4CB6">
      <w:pPr>
        <w:spacing w:after="0"/>
        <w:rPr>
          <w:rFonts w:ascii="Cambria" w:hAnsi="Cambria"/>
          <w:b/>
          <w:bCs/>
          <w:sz w:val="20"/>
          <w:szCs w:val="20"/>
        </w:rPr>
      </w:pPr>
      <w:r w:rsidRPr="009964BB">
        <w:rPr>
          <w:rFonts w:ascii="Cambria" w:hAnsi="Cambria"/>
          <w:b/>
          <w:bCs/>
          <w:sz w:val="20"/>
          <w:szCs w:val="20"/>
        </w:rPr>
        <w:t>Foundation and Monument Installation:</w:t>
      </w:r>
    </w:p>
    <w:p w14:paraId="1E68D4B4" w14:textId="77777777" w:rsidR="00306A19" w:rsidRPr="009964BB" w:rsidRDefault="00306A19" w:rsidP="009964BB">
      <w:pPr>
        <w:pStyle w:val="ListParagraph"/>
        <w:numPr>
          <w:ilvl w:val="0"/>
          <w:numId w:val="2"/>
        </w:numPr>
        <w:spacing w:after="0"/>
        <w:rPr>
          <w:rFonts w:ascii="Cambria" w:hAnsi="Cambria"/>
          <w:sz w:val="20"/>
          <w:szCs w:val="20"/>
        </w:rPr>
      </w:pPr>
      <w:r w:rsidRPr="009964BB">
        <w:rPr>
          <w:rFonts w:ascii="Cambria" w:hAnsi="Cambria"/>
          <w:sz w:val="20"/>
          <w:szCs w:val="20"/>
        </w:rPr>
        <w:t>All foundations will be constructed under the direction of Woodlawn Cemetery Association.</w:t>
      </w:r>
      <w:r w:rsidR="00945282" w:rsidRPr="009964BB">
        <w:rPr>
          <w:rFonts w:ascii="Cambria" w:hAnsi="Cambria"/>
          <w:sz w:val="20"/>
          <w:szCs w:val="20"/>
        </w:rPr>
        <w:t xml:space="preserve">  They may only be installed by cemetery employees, or by a business at which a headstone is purchased.</w:t>
      </w:r>
    </w:p>
    <w:p w14:paraId="55E670F8" w14:textId="076599A8" w:rsidR="00935ACC" w:rsidRPr="009964BB" w:rsidRDefault="00306A19" w:rsidP="009964BB">
      <w:pPr>
        <w:pStyle w:val="ListParagraph"/>
        <w:numPr>
          <w:ilvl w:val="0"/>
          <w:numId w:val="2"/>
        </w:numPr>
        <w:spacing w:after="0"/>
        <w:rPr>
          <w:rFonts w:ascii="Cambria" w:hAnsi="Cambria"/>
          <w:sz w:val="20"/>
          <w:szCs w:val="20"/>
        </w:rPr>
      </w:pPr>
      <w:r w:rsidRPr="009964BB">
        <w:rPr>
          <w:rFonts w:ascii="Cambria" w:hAnsi="Cambria"/>
          <w:sz w:val="20"/>
          <w:szCs w:val="20"/>
        </w:rPr>
        <w:t>Monuments shall be allowed on a lot and</w:t>
      </w:r>
      <w:r w:rsidRPr="009964BB">
        <w:rPr>
          <w:rFonts w:ascii="Cambria" w:hAnsi="Cambria"/>
          <w:color w:val="EE0000"/>
          <w:sz w:val="20"/>
          <w:szCs w:val="20"/>
        </w:rPr>
        <w:t xml:space="preserve"> </w:t>
      </w:r>
      <w:r w:rsidRPr="009964BB">
        <w:rPr>
          <w:rFonts w:ascii="Cambria" w:hAnsi="Cambria"/>
          <w:sz w:val="20"/>
          <w:szCs w:val="20"/>
        </w:rPr>
        <w:t>shall be set in accordance with the general plan of the cemetery.</w:t>
      </w:r>
    </w:p>
    <w:p w14:paraId="0AF8AEAC" w14:textId="77777777" w:rsidR="00306A19" w:rsidRPr="009964BB" w:rsidRDefault="00814BA1" w:rsidP="009964BB">
      <w:pPr>
        <w:pStyle w:val="ListParagraph"/>
        <w:numPr>
          <w:ilvl w:val="0"/>
          <w:numId w:val="2"/>
        </w:numPr>
        <w:spacing w:after="0"/>
        <w:rPr>
          <w:rFonts w:ascii="Cambria" w:hAnsi="Cambria"/>
          <w:sz w:val="20"/>
          <w:szCs w:val="20"/>
        </w:rPr>
      </w:pPr>
      <w:r w:rsidRPr="009964BB">
        <w:rPr>
          <w:rFonts w:ascii="Cambria" w:hAnsi="Cambria"/>
          <w:sz w:val="20"/>
          <w:szCs w:val="20"/>
        </w:rPr>
        <w:t>The base</w:t>
      </w:r>
      <w:r w:rsidR="00306A19" w:rsidRPr="009964BB">
        <w:rPr>
          <w:rFonts w:ascii="Cambria" w:hAnsi="Cambria"/>
          <w:sz w:val="20"/>
          <w:szCs w:val="20"/>
        </w:rPr>
        <w:t xml:space="preserve"> of all monuments shall be finished true and level </w:t>
      </w:r>
      <w:proofErr w:type="gramStart"/>
      <w:r w:rsidR="00306A19" w:rsidRPr="009964BB">
        <w:rPr>
          <w:rFonts w:ascii="Cambria" w:hAnsi="Cambria"/>
          <w:sz w:val="20"/>
          <w:szCs w:val="20"/>
        </w:rPr>
        <w:t>so as to</w:t>
      </w:r>
      <w:proofErr w:type="gramEnd"/>
      <w:r w:rsidR="00306A19" w:rsidRPr="009964BB">
        <w:rPr>
          <w:rFonts w:ascii="Cambria" w:hAnsi="Cambria"/>
          <w:sz w:val="20"/>
          <w:szCs w:val="20"/>
        </w:rPr>
        <w:t xml:space="preserve"> fit on foundations without wedging or sprawls.</w:t>
      </w:r>
    </w:p>
    <w:p w14:paraId="377BEF29" w14:textId="77777777" w:rsidR="00306A19" w:rsidRPr="009964BB" w:rsidRDefault="00306A19" w:rsidP="009964BB">
      <w:pPr>
        <w:pStyle w:val="ListParagraph"/>
        <w:numPr>
          <w:ilvl w:val="0"/>
          <w:numId w:val="2"/>
        </w:numPr>
        <w:spacing w:after="0"/>
        <w:rPr>
          <w:rFonts w:ascii="Cambria" w:hAnsi="Cambria"/>
          <w:sz w:val="20"/>
          <w:szCs w:val="20"/>
        </w:rPr>
      </w:pPr>
      <w:r w:rsidRPr="009964BB">
        <w:rPr>
          <w:rFonts w:ascii="Cambria" w:hAnsi="Cambria"/>
          <w:sz w:val="20"/>
          <w:szCs w:val="20"/>
        </w:rPr>
        <w:t xml:space="preserve">No monument will be allowed to be delivered </w:t>
      </w:r>
      <w:proofErr w:type="gramStart"/>
      <w:r w:rsidRPr="009964BB">
        <w:rPr>
          <w:rFonts w:ascii="Cambria" w:hAnsi="Cambria"/>
          <w:sz w:val="20"/>
          <w:szCs w:val="20"/>
        </w:rPr>
        <w:t>in</w:t>
      </w:r>
      <w:proofErr w:type="gramEnd"/>
      <w:r w:rsidRPr="009964BB">
        <w:rPr>
          <w:rFonts w:ascii="Cambria" w:hAnsi="Cambria"/>
          <w:sz w:val="20"/>
          <w:szCs w:val="20"/>
        </w:rPr>
        <w:t xml:space="preserve"> the cemetery until the foundation is ready to receive the monument.</w:t>
      </w:r>
    </w:p>
    <w:p w14:paraId="244EC4D6" w14:textId="77777777" w:rsidR="0026294F" w:rsidRDefault="0026294F" w:rsidP="009964BB">
      <w:pPr>
        <w:pStyle w:val="ListParagraph"/>
        <w:numPr>
          <w:ilvl w:val="0"/>
          <w:numId w:val="2"/>
        </w:numPr>
        <w:spacing w:after="0"/>
        <w:rPr>
          <w:rFonts w:ascii="Cambria" w:hAnsi="Cambria"/>
          <w:sz w:val="20"/>
          <w:szCs w:val="20"/>
        </w:rPr>
      </w:pPr>
      <w:r w:rsidRPr="009964BB">
        <w:rPr>
          <w:rFonts w:ascii="Cambria" w:hAnsi="Cambria"/>
          <w:sz w:val="20"/>
          <w:szCs w:val="20"/>
        </w:rPr>
        <w:t>All monuments or markers must be constructed of bronze or natural stone.</w:t>
      </w:r>
    </w:p>
    <w:p w14:paraId="14453AE9" w14:textId="77777777" w:rsidR="00C264A7" w:rsidRPr="00C264A7" w:rsidRDefault="00C264A7" w:rsidP="00C264A7">
      <w:pPr>
        <w:pStyle w:val="ListParagraph"/>
        <w:numPr>
          <w:ilvl w:val="0"/>
          <w:numId w:val="2"/>
        </w:numPr>
        <w:spacing w:after="0"/>
        <w:rPr>
          <w:rFonts w:ascii="Cambria" w:hAnsi="Cambria"/>
          <w:sz w:val="20"/>
          <w:szCs w:val="20"/>
        </w:rPr>
      </w:pPr>
      <w:r w:rsidRPr="00C264A7">
        <w:rPr>
          <w:rFonts w:ascii="Cambria" w:hAnsi="Cambria"/>
          <w:sz w:val="20"/>
          <w:szCs w:val="20"/>
        </w:rPr>
        <w:t>Concrete vaults or concrete grave liners will be required for interments in all graves purchased on or after January 1, 1985, in accordance with the provisions of NYS Cemetery Board Directive 201.6.</w:t>
      </w:r>
    </w:p>
    <w:p w14:paraId="7CE214DD" w14:textId="77777777" w:rsidR="0026294F" w:rsidRDefault="0026294F" w:rsidP="004D4CB6">
      <w:pPr>
        <w:spacing w:after="0"/>
        <w:rPr>
          <w:rFonts w:ascii="Cambria" w:hAnsi="Cambria"/>
          <w:sz w:val="20"/>
          <w:szCs w:val="20"/>
        </w:rPr>
      </w:pPr>
    </w:p>
    <w:p w14:paraId="08475B4C" w14:textId="5AC39234" w:rsidR="0026294F" w:rsidRDefault="0026294F" w:rsidP="004D4CB6">
      <w:pPr>
        <w:spacing w:after="0"/>
        <w:rPr>
          <w:rFonts w:ascii="Cambria" w:hAnsi="Cambria"/>
          <w:sz w:val="20"/>
          <w:szCs w:val="20"/>
        </w:rPr>
      </w:pPr>
      <w:r w:rsidRPr="009964BB">
        <w:rPr>
          <w:rFonts w:ascii="Cambria" w:hAnsi="Cambria"/>
          <w:b/>
          <w:bCs/>
          <w:sz w:val="20"/>
          <w:szCs w:val="20"/>
        </w:rPr>
        <w:t>Dis-interments</w:t>
      </w:r>
      <w:r>
        <w:rPr>
          <w:rFonts w:ascii="Cambria" w:hAnsi="Cambria"/>
          <w:sz w:val="20"/>
          <w:szCs w:val="20"/>
        </w:rPr>
        <w:t xml:space="preserve"> will be allowed between 8:00</w:t>
      </w:r>
      <w:r w:rsidR="00604B69">
        <w:rPr>
          <w:rFonts w:ascii="Cambria" w:hAnsi="Cambria"/>
          <w:sz w:val="20"/>
          <w:szCs w:val="20"/>
        </w:rPr>
        <w:t xml:space="preserve"> </w:t>
      </w:r>
      <w:r>
        <w:rPr>
          <w:rFonts w:ascii="Cambria" w:hAnsi="Cambria"/>
          <w:sz w:val="20"/>
          <w:szCs w:val="20"/>
        </w:rPr>
        <w:t>a</w:t>
      </w:r>
      <w:r w:rsidR="00604B69">
        <w:rPr>
          <w:rFonts w:ascii="Cambria" w:hAnsi="Cambria"/>
          <w:sz w:val="20"/>
          <w:szCs w:val="20"/>
        </w:rPr>
        <w:t>.</w:t>
      </w:r>
      <w:r>
        <w:rPr>
          <w:rFonts w:ascii="Cambria" w:hAnsi="Cambria"/>
          <w:sz w:val="20"/>
          <w:szCs w:val="20"/>
        </w:rPr>
        <w:t>m</w:t>
      </w:r>
      <w:r w:rsidR="00604B69">
        <w:rPr>
          <w:rFonts w:ascii="Cambria" w:hAnsi="Cambria"/>
          <w:sz w:val="20"/>
          <w:szCs w:val="20"/>
        </w:rPr>
        <w:t>.</w:t>
      </w:r>
      <w:r>
        <w:rPr>
          <w:rFonts w:ascii="Cambria" w:hAnsi="Cambria"/>
          <w:sz w:val="20"/>
          <w:szCs w:val="20"/>
        </w:rPr>
        <w:t xml:space="preserve"> and 12 noon provided the provisions of Section 1510€ of the Not-for-Profit Corporation Law are complied with.</w:t>
      </w:r>
    </w:p>
    <w:p w14:paraId="34863393" w14:textId="77777777" w:rsidR="0026294F" w:rsidRDefault="0026294F" w:rsidP="004D4CB6">
      <w:pPr>
        <w:spacing w:after="0"/>
        <w:rPr>
          <w:rFonts w:ascii="Cambria" w:hAnsi="Cambria"/>
          <w:sz w:val="20"/>
          <w:szCs w:val="20"/>
        </w:rPr>
      </w:pPr>
    </w:p>
    <w:p w14:paraId="1B755463" w14:textId="706EB257" w:rsidR="0026294F" w:rsidRPr="005A22DE" w:rsidRDefault="0026294F" w:rsidP="004D4CB6">
      <w:pPr>
        <w:spacing w:after="0"/>
        <w:rPr>
          <w:rFonts w:ascii="Cambria" w:hAnsi="Cambria"/>
          <w:sz w:val="20"/>
          <w:szCs w:val="20"/>
        </w:rPr>
      </w:pPr>
      <w:r w:rsidRPr="009964BB">
        <w:rPr>
          <w:rFonts w:ascii="Cambria" w:hAnsi="Cambria"/>
          <w:b/>
          <w:bCs/>
          <w:sz w:val="20"/>
          <w:szCs w:val="20"/>
        </w:rPr>
        <w:t>Interments on Sundays and Holidays</w:t>
      </w:r>
      <w:r>
        <w:rPr>
          <w:rFonts w:ascii="Cambria" w:hAnsi="Cambria"/>
          <w:sz w:val="20"/>
          <w:szCs w:val="20"/>
        </w:rPr>
        <w:t xml:space="preserve"> will be governed by </w:t>
      </w:r>
      <w:r w:rsidR="00455CE2">
        <w:rPr>
          <w:rFonts w:ascii="Cambria" w:hAnsi="Cambria"/>
          <w:sz w:val="20"/>
          <w:szCs w:val="20"/>
        </w:rPr>
        <w:t xml:space="preserve">NYS </w:t>
      </w:r>
      <w:r>
        <w:rPr>
          <w:rFonts w:ascii="Cambria" w:hAnsi="Cambria"/>
          <w:sz w:val="20"/>
          <w:szCs w:val="20"/>
        </w:rPr>
        <w:t>Cemetery Board Directives 201.8 and 201.12.</w:t>
      </w:r>
      <w:r w:rsidR="00995E95">
        <w:rPr>
          <w:rFonts w:ascii="Cambria" w:hAnsi="Cambria"/>
          <w:sz w:val="20"/>
          <w:szCs w:val="20"/>
        </w:rPr>
        <w:t xml:space="preserve">  </w:t>
      </w:r>
      <w:r w:rsidR="00B73F8B">
        <w:rPr>
          <w:rFonts w:ascii="Cambria" w:hAnsi="Cambria"/>
          <w:sz w:val="20"/>
          <w:szCs w:val="20"/>
        </w:rPr>
        <w:t>Woodlawn Cemetery does not allow interment</w:t>
      </w:r>
      <w:r w:rsidR="00964751">
        <w:rPr>
          <w:rFonts w:ascii="Cambria" w:hAnsi="Cambria"/>
          <w:sz w:val="20"/>
          <w:szCs w:val="20"/>
        </w:rPr>
        <w:t>s on Sundays and Holidays.</w:t>
      </w:r>
    </w:p>
    <w:p w14:paraId="7F332677" w14:textId="77777777" w:rsidR="0026294F" w:rsidRDefault="0026294F" w:rsidP="004D4CB6">
      <w:pPr>
        <w:spacing w:after="0"/>
        <w:rPr>
          <w:rFonts w:ascii="Cambria" w:hAnsi="Cambria"/>
          <w:sz w:val="20"/>
          <w:szCs w:val="20"/>
        </w:rPr>
      </w:pPr>
    </w:p>
    <w:p w14:paraId="68578E87" w14:textId="06C92168" w:rsidR="0026294F" w:rsidRPr="001D624B" w:rsidRDefault="00C264A7" w:rsidP="004D4CB6">
      <w:pPr>
        <w:spacing w:after="0"/>
        <w:rPr>
          <w:rFonts w:ascii="Cambria" w:hAnsi="Cambria"/>
          <w:sz w:val="20"/>
          <w:szCs w:val="20"/>
        </w:rPr>
      </w:pPr>
      <w:r w:rsidRPr="00C264A7">
        <w:rPr>
          <w:rFonts w:ascii="Cambria" w:hAnsi="Cambria"/>
          <w:b/>
          <w:bCs/>
          <w:sz w:val="20"/>
          <w:szCs w:val="20"/>
        </w:rPr>
        <w:t>Winter</w:t>
      </w:r>
      <w:proofErr w:type="gramStart"/>
      <w:r>
        <w:rPr>
          <w:rFonts w:ascii="Cambria" w:hAnsi="Cambria"/>
          <w:sz w:val="20"/>
          <w:szCs w:val="20"/>
        </w:rPr>
        <w:t xml:space="preserve">:  </w:t>
      </w:r>
      <w:r w:rsidR="0026294F">
        <w:rPr>
          <w:rFonts w:ascii="Cambria" w:hAnsi="Cambria"/>
          <w:sz w:val="20"/>
          <w:szCs w:val="20"/>
        </w:rPr>
        <w:t>Graves</w:t>
      </w:r>
      <w:proofErr w:type="gramEnd"/>
      <w:r w:rsidR="0026294F">
        <w:rPr>
          <w:rFonts w:ascii="Cambria" w:hAnsi="Cambria"/>
          <w:sz w:val="20"/>
          <w:szCs w:val="20"/>
        </w:rPr>
        <w:t xml:space="preserve"> will</w:t>
      </w:r>
      <w:r w:rsidR="00FD6101">
        <w:rPr>
          <w:rFonts w:ascii="Cambria" w:hAnsi="Cambria"/>
          <w:sz w:val="20"/>
          <w:szCs w:val="20"/>
        </w:rPr>
        <w:t xml:space="preserve"> only</w:t>
      </w:r>
      <w:r w:rsidR="0026294F">
        <w:rPr>
          <w:rFonts w:ascii="Cambria" w:hAnsi="Cambria"/>
          <w:sz w:val="20"/>
          <w:szCs w:val="20"/>
        </w:rPr>
        <w:t xml:space="preserve"> be opened during winter months in accordance with </w:t>
      </w:r>
      <w:r w:rsidR="00455CE2">
        <w:rPr>
          <w:rFonts w:ascii="Cambria" w:hAnsi="Cambria"/>
          <w:sz w:val="20"/>
          <w:szCs w:val="20"/>
        </w:rPr>
        <w:t xml:space="preserve">NYS </w:t>
      </w:r>
      <w:r w:rsidR="0026294F">
        <w:rPr>
          <w:rFonts w:ascii="Cambria" w:hAnsi="Cambria"/>
          <w:sz w:val="20"/>
          <w:szCs w:val="20"/>
        </w:rPr>
        <w:t>Cemetery Board Directive 201.8.  If winter burial is requested</w:t>
      </w:r>
      <w:r w:rsidR="00CC6471">
        <w:rPr>
          <w:rFonts w:ascii="Cambria" w:hAnsi="Cambria"/>
          <w:sz w:val="20"/>
          <w:szCs w:val="20"/>
        </w:rPr>
        <w:t>,</w:t>
      </w:r>
      <w:r w:rsidR="0026294F">
        <w:rPr>
          <w:rFonts w:ascii="Cambria" w:hAnsi="Cambria"/>
          <w:sz w:val="20"/>
          <w:szCs w:val="20"/>
        </w:rPr>
        <w:t xml:space="preserve"> and if penetration of frost or removal of snow is necessary to perform a winter burial, </w:t>
      </w:r>
      <w:r w:rsidR="00CC6471">
        <w:rPr>
          <w:rFonts w:ascii="Cambria" w:hAnsi="Cambria"/>
          <w:sz w:val="20"/>
          <w:szCs w:val="20"/>
        </w:rPr>
        <w:t xml:space="preserve">the cemetery will charge the </w:t>
      </w:r>
      <w:r w:rsidR="00966034">
        <w:rPr>
          <w:rFonts w:ascii="Cambria" w:hAnsi="Cambria"/>
          <w:sz w:val="20"/>
          <w:szCs w:val="20"/>
        </w:rPr>
        <w:t xml:space="preserve">family of the deceased the </w:t>
      </w:r>
      <w:r w:rsidR="00CC6471">
        <w:rPr>
          <w:rFonts w:ascii="Cambria" w:hAnsi="Cambria"/>
          <w:sz w:val="20"/>
          <w:szCs w:val="20"/>
        </w:rPr>
        <w:t>actual additional amount that it costs the cemetery to do this work.</w:t>
      </w:r>
      <w:r w:rsidR="00FD6101">
        <w:rPr>
          <w:rFonts w:ascii="Cambria" w:hAnsi="Cambria"/>
          <w:sz w:val="20"/>
          <w:szCs w:val="20"/>
        </w:rPr>
        <w:t xml:space="preserve">  </w:t>
      </w:r>
      <w:r w:rsidR="00B24089" w:rsidRPr="001D624B">
        <w:rPr>
          <w:rFonts w:ascii="Cambria" w:hAnsi="Cambria"/>
          <w:sz w:val="20"/>
          <w:szCs w:val="20"/>
        </w:rPr>
        <w:t>Winter burials will not be permitted when the Woodlawn Cemetery Board deems</w:t>
      </w:r>
      <w:r w:rsidR="00C46582" w:rsidRPr="001D624B">
        <w:rPr>
          <w:rFonts w:ascii="Cambria" w:hAnsi="Cambria"/>
          <w:sz w:val="20"/>
          <w:szCs w:val="20"/>
        </w:rPr>
        <w:t xml:space="preserve"> that access </w:t>
      </w:r>
      <w:r w:rsidR="00917CBC" w:rsidRPr="001D624B">
        <w:rPr>
          <w:rFonts w:ascii="Cambria" w:hAnsi="Cambria"/>
          <w:sz w:val="20"/>
          <w:szCs w:val="20"/>
        </w:rPr>
        <w:t>would be dangerous due to weather conditions.</w:t>
      </w:r>
    </w:p>
    <w:p w14:paraId="191F93C1" w14:textId="77777777" w:rsidR="00283D75" w:rsidRDefault="00283D75" w:rsidP="004D4CB6">
      <w:pPr>
        <w:spacing w:after="0"/>
        <w:rPr>
          <w:rFonts w:ascii="Cambria" w:hAnsi="Cambria"/>
          <w:b/>
          <w:bCs/>
          <w:sz w:val="20"/>
          <w:szCs w:val="20"/>
        </w:rPr>
      </w:pPr>
    </w:p>
    <w:p w14:paraId="0D1B656E" w14:textId="4F7D6885" w:rsidR="00A5200E" w:rsidRPr="00A5200E" w:rsidRDefault="00A5200E" w:rsidP="004D4CB6">
      <w:pPr>
        <w:spacing w:after="0"/>
        <w:rPr>
          <w:rFonts w:ascii="Cambria" w:hAnsi="Cambria"/>
          <w:b/>
          <w:bCs/>
          <w:sz w:val="20"/>
          <w:szCs w:val="20"/>
        </w:rPr>
      </w:pPr>
      <w:r w:rsidRPr="00A5200E">
        <w:rPr>
          <w:rFonts w:ascii="Cambria" w:hAnsi="Cambria"/>
          <w:b/>
          <w:bCs/>
          <w:sz w:val="20"/>
          <w:szCs w:val="20"/>
        </w:rPr>
        <w:t>Cremated Remains:</w:t>
      </w:r>
    </w:p>
    <w:p w14:paraId="62606A88" w14:textId="253D87C5" w:rsidR="00CC6471" w:rsidRPr="00C267CF" w:rsidRDefault="00CC6471" w:rsidP="00A5200E">
      <w:pPr>
        <w:pStyle w:val="ListParagraph"/>
        <w:numPr>
          <w:ilvl w:val="0"/>
          <w:numId w:val="3"/>
        </w:numPr>
        <w:spacing w:after="0"/>
        <w:rPr>
          <w:rFonts w:ascii="Cambria" w:hAnsi="Cambria"/>
          <w:sz w:val="20"/>
          <w:szCs w:val="20"/>
          <w:highlight w:val="yellow"/>
        </w:rPr>
      </w:pPr>
      <w:r w:rsidRPr="00C267CF">
        <w:rPr>
          <w:rFonts w:ascii="Cambria" w:hAnsi="Cambria"/>
          <w:sz w:val="20"/>
          <w:szCs w:val="20"/>
          <w:highlight w:val="yellow"/>
        </w:rPr>
        <w:t>Cremated remains will not be permitted to be scattered in any part of the cemetery</w:t>
      </w:r>
      <w:r w:rsidR="008F010B">
        <w:rPr>
          <w:rFonts w:ascii="Cambria" w:hAnsi="Cambria"/>
          <w:sz w:val="20"/>
          <w:szCs w:val="20"/>
          <w:highlight w:val="yellow"/>
        </w:rPr>
        <w:t xml:space="preserve">, </w:t>
      </w:r>
      <w:proofErr w:type="gramStart"/>
      <w:r w:rsidR="008F010B">
        <w:rPr>
          <w:rFonts w:ascii="Cambria" w:hAnsi="Cambria"/>
          <w:sz w:val="20"/>
          <w:szCs w:val="20"/>
          <w:highlight w:val="yellow"/>
        </w:rPr>
        <w:t>per</w:t>
      </w:r>
      <w:proofErr w:type="gramEnd"/>
      <w:r w:rsidR="008F010B">
        <w:rPr>
          <w:rFonts w:ascii="Cambria" w:hAnsi="Cambria"/>
          <w:sz w:val="20"/>
          <w:szCs w:val="20"/>
          <w:highlight w:val="yellow"/>
        </w:rPr>
        <w:t xml:space="preserve"> </w:t>
      </w:r>
      <w:r w:rsidR="004B0FCD">
        <w:rPr>
          <w:rFonts w:ascii="Cambria" w:hAnsi="Cambria"/>
          <w:sz w:val="20"/>
          <w:szCs w:val="20"/>
          <w:highlight w:val="yellow"/>
        </w:rPr>
        <w:t>NYS cemetery law.</w:t>
      </w:r>
    </w:p>
    <w:p w14:paraId="08AABF6E" w14:textId="01658FAA" w:rsidR="00CC6471" w:rsidRPr="00A5200E" w:rsidRDefault="00CC6471" w:rsidP="00A5200E">
      <w:pPr>
        <w:pStyle w:val="ListParagraph"/>
        <w:numPr>
          <w:ilvl w:val="0"/>
          <w:numId w:val="3"/>
        </w:numPr>
        <w:spacing w:after="0"/>
        <w:rPr>
          <w:rFonts w:ascii="Cambria" w:hAnsi="Cambria"/>
          <w:sz w:val="20"/>
          <w:szCs w:val="20"/>
        </w:rPr>
      </w:pPr>
      <w:r w:rsidRPr="00A5200E">
        <w:rPr>
          <w:rFonts w:ascii="Cambria" w:hAnsi="Cambria"/>
          <w:sz w:val="20"/>
          <w:szCs w:val="20"/>
        </w:rPr>
        <w:t>The interments of cremated remains will be permitted only in appropriate non-deteriora</w:t>
      </w:r>
      <w:r w:rsidR="00AF7E09" w:rsidRPr="00A5200E">
        <w:rPr>
          <w:rFonts w:ascii="Cambria" w:hAnsi="Cambria"/>
          <w:sz w:val="20"/>
          <w:szCs w:val="20"/>
        </w:rPr>
        <w:t>tive</w:t>
      </w:r>
      <w:r w:rsidR="008A2D74">
        <w:rPr>
          <w:rFonts w:ascii="Cambria" w:hAnsi="Cambria"/>
          <w:sz w:val="20"/>
          <w:szCs w:val="20"/>
        </w:rPr>
        <w:t xml:space="preserve">, non-porous </w:t>
      </w:r>
      <w:r w:rsidRPr="00A5200E">
        <w:rPr>
          <w:rFonts w:ascii="Cambria" w:hAnsi="Cambria"/>
          <w:sz w:val="20"/>
          <w:szCs w:val="20"/>
        </w:rPr>
        <w:t>receptacles.</w:t>
      </w:r>
      <w:r w:rsidR="00F91FA3">
        <w:rPr>
          <w:rFonts w:ascii="Cambria" w:hAnsi="Cambria"/>
          <w:sz w:val="20"/>
          <w:szCs w:val="20"/>
        </w:rPr>
        <w:t xml:space="preserve">  If a non-porous receptacle (e.g. wood) is used, it must be placed inside a cremation vault before interment allowed.</w:t>
      </w:r>
    </w:p>
    <w:p w14:paraId="274909EC" w14:textId="51BD11F6" w:rsidR="008A669D" w:rsidRPr="008A2D74" w:rsidRDefault="008A669D" w:rsidP="008A2D74">
      <w:pPr>
        <w:spacing w:after="0"/>
        <w:rPr>
          <w:rFonts w:ascii="Cambria" w:hAnsi="Cambria"/>
          <w:sz w:val="20"/>
          <w:szCs w:val="20"/>
        </w:rPr>
      </w:pPr>
      <w:r w:rsidRPr="008A2D74">
        <w:rPr>
          <w:rFonts w:ascii="Cambria" w:hAnsi="Cambria"/>
          <w:sz w:val="20"/>
          <w:szCs w:val="20"/>
        </w:rPr>
        <w:t>Only human remains and/or cremated human remains will be permitted in each grave.  Each</w:t>
      </w:r>
      <w:r w:rsidR="00814BA1" w:rsidRPr="008A2D74">
        <w:rPr>
          <w:rFonts w:ascii="Cambria" w:hAnsi="Cambria"/>
          <w:sz w:val="20"/>
          <w:szCs w:val="20"/>
        </w:rPr>
        <w:t xml:space="preserve"> </w:t>
      </w:r>
      <w:r w:rsidR="00814BA1" w:rsidRPr="008A2D74">
        <w:rPr>
          <w:rFonts w:ascii="Cambria" w:hAnsi="Cambria"/>
          <w:sz w:val="20"/>
          <w:szCs w:val="20"/>
          <w:u w:val="single"/>
        </w:rPr>
        <w:t>full</w:t>
      </w:r>
      <w:r w:rsidR="00604B69" w:rsidRPr="008A2D74">
        <w:rPr>
          <w:rFonts w:ascii="Cambria" w:hAnsi="Cambria"/>
          <w:sz w:val="20"/>
          <w:szCs w:val="20"/>
          <w:u w:val="single"/>
        </w:rPr>
        <w:t>-size</w:t>
      </w:r>
      <w:r w:rsidR="005B17BC" w:rsidRPr="008A2D74">
        <w:rPr>
          <w:rFonts w:ascii="Cambria" w:hAnsi="Cambria"/>
          <w:sz w:val="20"/>
          <w:szCs w:val="20"/>
          <w:u w:val="single"/>
        </w:rPr>
        <w:t xml:space="preserve"> </w:t>
      </w:r>
      <w:r w:rsidR="00B80217" w:rsidRPr="008A2D74">
        <w:rPr>
          <w:rFonts w:ascii="Cambria" w:hAnsi="Cambria"/>
          <w:sz w:val="20"/>
          <w:szCs w:val="20"/>
          <w:u w:val="single"/>
        </w:rPr>
        <w:t xml:space="preserve">4’ x 10’ </w:t>
      </w:r>
      <w:r w:rsidR="005B17BC" w:rsidRPr="008A2D74">
        <w:rPr>
          <w:rFonts w:ascii="Cambria" w:hAnsi="Cambria"/>
          <w:sz w:val="20"/>
          <w:szCs w:val="20"/>
          <w:u w:val="single"/>
        </w:rPr>
        <w:t>plot</w:t>
      </w:r>
      <w:r w:rsidR="005B17BC" w:rsidRPr="008A2D74">
        <w:rPr>
          <w:rFonts w:ascii="Cambria" w:hAnsi="Cambria"/>
          <w:sz w:val="20"/>
          <w:szCs w:val="20"/>
        </w:rPr>
        <w:t xml:space="preserve"> may contain one full burial</w:t>
      </w:r>
      <w:r w:rsidRPr="008A2D74">
        <w:rPr>
          <w:rFonts w:ascii="Cambria" w:hAnsi="Cambria"/>
          <w:sz w:val="20"/>
          <w:szCs w:val="20"/>
        </w:rPr>
        <w:t xml:space="preserve"> </w:t>
      </w:r>
      <w:r w:rsidR="002450E1" w:rsidRPr="008A2D74">
        <w:rPr>
          <w:rFonts w:ascii="Cambria" w:hAnsi="Cambria"/>
          <w:sz w:val="20"/>
          <w:szCs w:val="20"/>
        </w:rPr>
        <w:t>and</w:t>
      </w:r>
      <w:r w:rsidR="0012255C" w:rsidRPr="008A2D74">
        <w:rPr>
          <w:rFonts w:ascii="Cambria" w:hAnsi="Cambria"/>
          <w:sz w:val="20"/>
          <w:szCs w:val="20"/>
        </w:rPr>
        <w:t xml:space="preserve"> up to </w:t>
      </w:r>
      <w:r w:rsidR="00B80217" w:rsidRPr="008A2D74">
        <w:rPr>
          <w:rFonts w:ascii="Cambria" w:hAnsi="Cambria"/>
          <w:sz w:val="20"/>
          <w:szCs w:val="20"/>
        </w:rPr>
        <w:t>but not exceeding</w:t>
      </w:r>
      <w:r w:rsidR="00E93346" w:rsidRPr="008A2D74">
        <w:rPr>
          <w:rFonts w:ascii="Cambria" w:hAnsi="Cambria"/>
          <w:sz w:val="20"/>
          <w:szCs w:val="20"/>
        </w:rPr>
        <w:t xml:space="preserve"> </w:t>
      </w:r>
      <w:r w:rsidR="00171048" w:rsidRPr="008A2D74">
        <w:rPr>
          <w:rFonts w:ascii="Cambria" w:hAnsi="Cambria"/>
          <w:sz w:val="20"/>
          <w:szCs w:val="20"/>
        </w:rPr>
        <w:t xml:space="preserve">4 </w:t>
      </w:r>
      <w:r w:rsidRPr="008A2D74">
        <w:rPr>
          <w:rFonts w:ascii="Cambria" w:hAnsi="Cambria"/>
          <w:sz w:val="20"/>
          <w:szCs w:val="20"/>
        </w:rPr>
        <w:t>crema</w:t>
      </w:r>
      <w:r w:rsidR="00E93346" w:rsidRPr="008A2D74">
        <w:rPr>
          <w:rFonts w:ascii="Cambria" w:hAnsi="Cambria"/>
          <w:sz w:val="20"/>
          <w:szCs w:val="20"/>
        </w:rPr>
        <w:t>ins</w:t>
      </w:r>
      <w:r w:rsidRPr="008A2D74">
        <w:rPr>
          <w:rFonts w:ascii="Cambria" w:hAnsi="Cambria"/>
          <w:sz w:val="20"/>
          <w:szCs w:val="20"/>
        </w:rPr>
        <w:t>.</w:t>
      </w:r>
      <w:r w:rsidR="00814BA1" w:rsidRPr="008A2D74">
        <w:rPr>
          <w:rFonts w:ascii="Cambria" w:hAnsi="Cambria"/>
          <w:sz w:val="20"/>
          <w:szCs w:val="20"/>
        </w:rPr>
        <w:t xml:space="preserve"> </w:t>
      </w:r>
      <w:r w:rsidR="00B80217" w:rsidRPr="008A2D74">
        <w:rPr>
          <w:rFonts w:ascii="Cambria" w:hAnsi="Cambria"/>
          <w:sz w:val="20"/>
          <w:szCs w:val="20"/>
        </w:rPr>
        <w:t xml:space="preserve"> </w:t>
      </w:r>
      <w:r w:rsidR="00604B69" w:rsidRPr="008A2D74">
        <w:rPr>
          <w:rFonts w:ascii="Cambria" w:hAnsi="Cambria"/>
          <w:sz w:val="20"/>
          <w:szCs w:val="20"/>
        </w:rPr>
        <w:t xml:space="preserve">The casket burial must be the first burial before any cremains are allowed.  </w:t>
      </w:r>
      <w:r w:rsidR="00B80217" w:rsidRPr="008A2D74">
        <w:rPr>
          <w:rFonts w:ascii="Cambria" w:hAnsi="Cambria"/>
          <w:sz w:val="20"/>
          <w:szCs w:val="20"/>
        </w:rPr>
        <w:t xml:space="preserve">Each </w:t>
      </w:r>
      <w:r w:rsidR="00B80217" w:rsidRPr="008A2D74">
        <w:rPr>
          <w:rFonts w:ascii="Cambria" w:hAnsi="Cambria"/>
          <w:sz w:val="20"/>
          <w:szCs w:val="20"/>
          <w:u w:val="single"/>
        </w:rPr>
        <w:t>4’ x 5’ c</w:t>
      </w:r>
      <w:r w:rsidR="00814BA1" w:rsidRPr="008A2D74">
        <w:rPr>
          <w:rFonts w:ascii="Cambria" w:hAnsi="Cambria"/>
          <w:sz w:val="20"/>
          <w:szCs w:val="20"/>
          <w:u w:val="single"/>
        </w:rPr>
        <w:t xml:space="preserve">remation </w:t>
      </w:r>
      <w:r w:rsidR="00E93346" w:rsidRPr="008A2D74">
        <w:rPr>
          <w:rFonts w:ascii="Cambria" w:hAnsi="Cambria"/>
          <w:sz w:val="20"/>
          <w:szCs w:val="20"/>
          <w:u w:val="single"/>
        </w:rPr>
        <w:t>p</w:t>
      </w:r>
      <w:r w:rsidR="00B80217" w:rsidRPr="008A2D74">
        <w:rPr>
          <w:rFonts w:ascii="Cambria" w:hAnsi="Cambria"/>
          <w:sz w:val="20"/>
          <w:szCs w:val="20"/>
          <w:u w:val="single"/>
        </w:rPr>
        <w:t>lot</w:t>
      </w:r>
      <w:r w:rsidR="00814BA1" w:rsidRPr="008A2D74">
        <w:rPr>
          <w:rFonts w:ascii="Cambria" w:hAnsi="Cambria"/>
          <w:sz w:val="20"/>
          <w:szCs w:val="20"/>
        </w:rPr>
        <w:t xml:space="preserve"> may</w:t>
      </w:r>
      <w:r w:rsidR="00DA771D" w:rsidRPr="008A2D74">
        <w:rPr>
          <w:rFonts w:ascii="Cambria" w:hAnsi="Cambria"/>
          <w:sz w:val="20"/>
          <w:szCs w:val="20"/>
        </w:rPr>
        <w:t xml:space="preserve"> contain up to but not exceeding</w:t>
      </w:r>
      <w:r w:rsidR="006D153A" w:rsidRPr="008A2D74">
        <w:rPr>
          <w:rFonts w:ascii="Cambria" w:hAnsi="Cambria"/>
          <w:sz w:val="20"/>
          <w:szCs w:val="20"/>
        </w:rPr>
        <w:t xml:space="preserve"> </w:t>
      </w:r>
      <w:r w:rsidR="00041CC2" w:rsidRPr="008A2D74">
        <w:rPr>
          <w:rFonts w:ascii="Cambria" w:hAnsi="Cambria"/>
          <w:sz w:val="20"/>
          <w:szCs w:val="20"/>
        </w:rPr>
        <w:t>4</w:t>
      </w:r>
      <w:r w:rsidR="006D153A" w:rsidRPr="008A2D74">
        <w:rPr>
          <w:rFonts w:ascii="Cambria" w:hAnsi="Cambria"/>
          <w:sz w:val="20"/>
          <w:szCs w:val="20"/>
        </w:rPr>
        <w:t xml:space="preserve"> </w:t>
      </w:r>
      <w:r w:rsidR="00E93346" w:rsidRPr="008A2D74">
        <w:rPr>
          <w:rFonts w:ascii="Cambria" w:hAnsi="Cambria"/>
          <w:sz w:val="20"/>
          <w:szCs w:val="20"/>
        </w:rPr>
        <w:t>crem</w:t>
      </w:r>
      <w:r w:rsidR="00814BA1" w:rsidRPr="008A2D74">
        <w:rPr>
          <w:rFonts w:ascii="Cambria" w:hAnsi="Cambria"/>
          <w:sz w:val="20"/>
          <w:szCs w:val="20"/>
        </w:rPr>
        <w:t>a</w:t>
      </w:r>
      <w:r w:rsidR="00E93346" w:rsidRPr="008A2D74">
        <w:rPr>
          <w:rFonts w:ascii="Cambria" w:hAnsi="Cambria"/>
          <w:sz w:val="20"/>
          <w:szCs w:val="20"/>
        </w:rPr>
        <w:t>ins</w:t>
      </w:r>
      <w:r w:rsidR="00814BA1" w:rsidRPr="008A2D74">
        <w:rPr>
          <w:rFonts w:ascii="Cambria" w:hAnsi="Cambria"/>
          <w:sz w:val="20"/>
          <w:szCs w:val="20"/>
        </w:rPr>
        <w:t>.</w:t>
      </w:r>
      <w:r w:rsidR="00604B69" w:rsidRPr="008A2D74">
        <w:rPr>
          <w:rFonts w:ascii="Cambria" w:hAnsi="Cambria"/>
          <w:sz w:val="20"/>
          <w:szCs w:val="20"/>
        </w:rPr>
        <w:t xml:space="preserve">  </w:t>
      </w:r>
    </w:p>
    <w:p w14:paraId="380E6D83" w14:textId="77777777" w:rsidR="008A669D" w:rsidRDefault="008A669D" w:rsidP="004D4CB6">
      <w:pPr>
        <w:spacing w:after="0"/>
        <w:rPr>
          <w:rFonts w:ascii="Cambria" w:hAnsi="Cambria"/>
          <w:sz w:val="20"/>
          <w:szCs w:val="20"/>
        </w:rPr>
      </w:pPr>
    </w:p>
    <w:p w14:paraId="3A0689B7" w14:textId="1141FED6" w:rsidR="008A669D" w:rsidRPr="001D624B" w:rsidRDefault="008A669D" w:rsidP="004D4CB6">
      <w:pPr>
        <w:spacing w:after="0"/>
        <w:rPr>
          <w:rFonts w:ascii="Cambria" w:hAnsi="Cambria"/>
          <w:sz w:val="20"/>
          <w:szCs w:val="20"/>
        </w:rPr>
      </w:pPr>
      <w:r>
        <w:rPr>
          <w:rFonts w:ascii="Cambria" w:hAnsi="Cambria"/>
          <w:sz w:val="20"/>
          <w:szCs w:val="20"/>
        </w:rPr>
        <w:t>These rules and regulations may be amended by the Board of said Woodlawn Cemetery Association, but no such amendments shall be effective until approved by the New York State Cemetery Board.</w:t>
      </w:r>
      <w:r w:rsidR="008D22EF">
        <w:rPr>
          <w:rFonts w:ascii="Cambria" w:hAnsi="Cambria"/>
          <w:sz w:val="20"/>
          <w:szCs w:val="20"/>
        </w:rPr>
        <w:t xml:space="preserve">  </w:t>
      </w:r>
      <w:r w:rsidR="008D22EF" w:rsidRPr="001D624B">
        <w:rPr>
          <w:rFonts w:ascii="Cambria" w:hAnsi="Cambria"/>
          <w:sz w:val="20"/>
          <w:szCs w:val="20"/>
        </w:rPr>
        <w:t xml:space="preserve">Rules and regulations will be made available on the cemetery website, at the entrance to the cemetery, </w:t>
      </w:r>
      <w:r w:rsidR="00476F3E" w:rsidRPr="001D624B">
        <w:rPr>
          <w:rFonts w:ascii="Cambria" w:hAnsi="Cambria"/>
          <w:sz w:val="20"/>
          <w:szCs w:val="20"/>
        </w:rPr>
        <w:t xml:space="preserve">to lot owners </w:t>
      </w:r>
      <w:r w:rsidR="0039732F" w:rsidRPr="001D624B">
        <w:rPr>
          <w:rFonts w:ascii="Cambria" w:hAnsi="Cambria"/>
          <w:sz w:val="20"/>
          <w:szCs w:val="20"/>
        </w:rPr>
        <w:t>upon purchase of a lot, and at local funeral homes.</w:t>
      </w:r>
    </w:p>
    <w:p w14:paraId="0CE0B4E7" w14:textId="77777777" w:rsidR="00504EB5" w:rsidRPr="001D624B" w:rsidRDefault="00504EB5" w:rsidP="004D4CB6">
      <w:pPr>
        <w:spacing w:after="0"/>
        <w:rPr>
          <w:rFonts w:ascii="Cambria" w:hAnsi="Cambria"/>
          <w:sz w:val="20"/>
          <w:szCs w:val="20"/>
        </w:rPr>
      </w:pPr>
    </w:p>
    <w:p w14:paraId="464A1558" w14:textId="67649F5F" w:rsidR="00F83C4E" w:rsidRPr="001D624B" w:rsidRDefault="00F71FDA" w:rsidP="004D4CB6">
      <w:pPr>
        <w:spacing w:after="0"/>
        <w:rPr>
          <w:rFonts w:ascii="Cambria" w:hAnsi="Cambria"/>
          <w:sz w:val="20"/>
          <w:szCs w:val="20"/>
        </w:rPr>
      </w:pPr>
      <w:r w:rsidRPr="001D624B">
        <w:rPr>
          <w:rFonts w:ascii="Cambria" w:hAnsi="Cambria"/>
          <w:sz w:val="20"/>
          <w:szCs w:val="20"/>
        </w:rPr>
        <w:t xml:space="preserve">Updated </w:t>
      </w:r>
      <w:r w:rsidR="001D624B" w:rsidRPr="001D624B">
        <w:rPr>
          <w:rFonts w:ascii="Cambria" w:hAnsi="Cambria"/>
          <w:sz w:val="20"/>
          <w:szCs w:val="20"/>
        </w:rPr>
        <w:t>September</w:t>
      </w:r>
      <w:r w:rsidRPr="001D624B">
        <w:rPr>
          <w:rFonts w:ascii="Cambria" w:hAnsi="Cambria"/>
          <w:sz w:val="20"/>
          <w:szCs w:val="20"/>
        </w:rPr>
        <w:t xml:space="preserve"> 2025</w:t>
      </w:r>
    </w:p>
    <w:sectPr w:rsidR="00F83C4E" w:rsidRPr="001D624B" w:rsidSect="00935ACC">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502"/>
    <w:multiLevelType w:val="multilevel"/>
    <w:tmpl w:val="E960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D0C00"/>
    <w:multiLevelType w:val="hybridMultilevel"/>
    <w:tmpl w:val="29D8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33A93"/>
    <w:multiLevelType w:val="hybridMultilevel"/>
    <w:tmpl w:val="915E5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001553"/>
    <w:multiLevelType w:val="hybridMultilevel"/>
    <w:tmpl w:val="BD0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942AE"/>
    <w:multiLevelType w:val="hybridMultilevel"/>
    <w:tmpl w:val="4790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2229D"/>
    <w:multiLevelType w:val="hybridMultilevel"/>
    <w:tmpl w:val="A5B8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20705"/>
    <w:multiLevelType w:val="multilevel"/>
    <w:tmpl w:val="0F8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638837">
    <w:abstractNumId w:val="2"/>
  </w:num>
  <w:num w:numId="2" w16cid:durableId="5527542">
    <w:abstractNumId w:val="4"/>
  </w:num>
  <w:num w:numId="3" w16cid:durableId="1580941683">
    <w:abstractNumId w:val="1"/>
  </w:num>
  <w:num w:numId="4" w16cid:durableId="626401336">
    <w:abstractNumId w:val="3"/>
  </w:num>
  <w:num w:numId="5" w16cid:durableId="1468425558">
    <w:abstractNumId w:val="6"/>
  </w:num>
  <w:num w:numId="6" w16cid:durableId="23410820">
    <w:abstractNumId w:val="5"/>
  </w:num>
  <w:num w:numId="7" w16cid:durableId="90842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B6"/>
    <w:rsid w:val="0001242D"/>
    <w:rsid w:val="000165CE"/>
    <w:rsid w:val="000235D8"/>
    <w:rsid w:val="00031168"/>
    <w:rsid w:val="00034614"/>
    <w:rsid w:val="000356AA"/>
    <w:rsid w:val="00041CC2"/>
    <w:rsid w:val="000602BA"/>
    <w:rsid w:val="0009181C"/>
    <w:rsid w:val="000D2F17"/>
    <w:rsid w:val="000F7A50"/>
    <w:rsid w:val="00105644"/>
    <w:rsid w:val="0012255C"/>
    <w:rsid w:val="00151603"/>
    <w:rsid w:val="00160EB2"/>
    <w:rsid w:val="00162236"/>
    <w:rsid w:val="00171048"/>
    <w:rsid w:val="00177AE9"/>
    <w:rsid w:val="001A0867"/>
    <w:rsid w:val="001D624B"/>
    <w:rsid w:val="001E5330"/>
    <w:rsid w:val="0020277C"/>
    <w:rsid w:val="0021053E"/>
    <w:rsid w:val="002421C8"/>
    <w:rsid w:val="002450E1"/>
    <w:rsid w:val="0026294F"/>
    <w:rsid w:val="00267790"/>
    <w:rsid w:val="00282DB8"/>
    <w:rsid w:val="00283D75"/>
    <w:rsid w:val="002B1569"/>
    <w:rsid w:val="002F3BB6"/>
    <w:rsid w:val="002F7D4F"/>
    <w:rsid w:val="003045B3"/>
    <w:rsid w:val="00306A19"/>
    <w:rsid w:val="00331937"/>
    <w:rsid w:val="00357556"/>
    <w:rsid w:val="00382B6A"/>
    <w:rsid w:val="0039732F"/>
    <w:rsid w:val="003A70B4"/>
    <w:rsid w:val="003A70EA"/>
    <w:rsid w:val="003F2467"/>
    <w:rsid w:val="00404FC4"/>
    <w:rsid w:val="0040750D"/>
    <w:rsid w:val="00431638"/>
    <w:rsid w:val="00447E6B"/>
    <w:rsid w:val="0045492D"/>
    <w:rsid w:val="00455CE2"/>
    <w:rsid w:val="0046022D"/>
    <w:rsid w:val="00476F3E"/>
    <w:rsid w:val="004A4273"/>
    <w:rsid w:val="004B0FCD"/>
    <w:rsid w:val="004B2103"/>
    <w:rsid w:val="004C2516"/>
    <w:rsid w:val="004D0940"/>
    <w:rsid w:val="004D4CB6"/>
    <w:rsid w:val="004F0624"/>
    <w:rsid w:val="004F0EC3"/>
    <w:rsid w:val="00504EB5"/>
    <w:rsid w:val="005273B7"/>
    <w:rsid w:val="005354FC"/>
    <w:rsid w:val="00565B70"/>
    <w:rsid w:val="005712D1"/>
    <w:rsid w:val="005955A9"/>
    <w:rsid w:val="005A22DE"/>
    <w:rsid w:val="005B17BC"/>
    <w:rsid w:val="005B71C1"/>
    <w:rsid w:val="00604B69"/>
    <w:rsid w:val="00627DA4"/>
    <w:rsid w:val="0065634C"/>
    <w:rsid w:val="00681E39"/>
    <w:rsid w:val="006D153A"/>
    <w:rsid w:val="006F0947"/>
    <w:rsid w:val="006F67C3"/>
    <w:rsid w:val="00747CBD"/>
    <w:rsid w:val="00753D43"/>
    <w:rsid w:val="00770D0C"/>
    <w:rsid w:val="007D14AD"/>
    <w:rsid w:val="007D4A66"/>
    <w:rsid w:val="007E4E97"/>
    <w:rsid w:val="007F0C02"/>
    <w:rsid w:val="00805CA9"/>
    <w:rsid w:val="00814BA1"/>
    <w:rsid w:val="0082698F"/>
    <w:rsid w:val="008538FD"/>
    <w:rsid w:val="00872EE7"/>
    <w:rsid w:val="00897E32"/>
    <w:rsid w:val="008A2D74"/>
    <w:rsid w:val="008A669D"/>
    <w:rsid w:val="008B24BB"/>
    <w:rsid w:val="008C43B5"/>
    <w:rsid w:val="008D22EF"/>
    <w:rsid w:val="008D7C01"/>
    <w:rsid w:val="008E560C"/>
    <w:rsid w:val="008F010B"/>
    <w:rsid w:val="00917CBC"/>
    <w:rsid w:val="00934089"/>
    <w:rsid w:val="00935ACC"/>
    <w:rsid w:val="00945282"/>
    <w:rsid w:val="00964751"/>
    <w:rsid w:val="00966034"/>
    <w:rsid w:val="00970D24"/>
    <w:rsid w:val="00977B50"/>
    <w:rsid w:val="00990512"/>
    <w:rsid w:val="00995E95"/>
    <w:rsid w:val="009964BB"/>
    <w:rsid w:val="009D3869"/>
    <w:rsid w:val="009E0AD8"/>
    <w:rsid w:val="009E2E42"/>
    <w:rsid w:val="00A15158"/>
    <w:rsid w:val="00A236CC"/>
    <w:rsid w:val="00A409A1"/>
    <w:rsid w:val="00A41B0C"/>
    <w:rsid w:val="00A5200E"/>
    <w:rsid w:val="00A815CA"/>
    <w:rsid w:val="00A92B00"/>
    <w:rsid w:val="00AA46A4"/>
    <w:rsid w:val="00AB2DBE"/>
    <w:rsid w:val="00AF25E2"/>
    <w:rsid w:val="00AF7E09"/>
    <w:rsid w:val="00B134D9"/>
    <w:rsid w:val="00B14B13"/>
    <w:rsid w:val="00B24089"/>
    <w:rsid w:val="00B562EE"/>
    <w:rsid w:val="00B73F8B"/>
    <w:rsid w:val="00B80217"/>
    <w:rsid w:val="00B85E23"/>
    <w:rsid w:val="00B92ED1"/>
    <w:rsid w:val="00BB60F0"/>
    <w:rsid w:val="00BD15F9"/>
    <w:rsid w:val="00BD6C63"/>
    <w:rsid w:val="00BE370E"/>
    <w:rsid w:val="00C264A7"/>
    <w:rsid w:val="00C267CF"/>
    <w:rsid w:val="00C41DE3"/>
    <w:rsid w:val="00C46582"/>
    <w:rsid w:val="00C54CF8"/>
    <w:rsid w:val="00C70CDB"/>
    <w:rsid w:val="00C758FA"/>
    <w:rsid w:val="00CC02B7"/>
    <w:rsid w:val="00CC6471"/>
    <w:rsid w:val="00CD2F7C"/>
    <w:rsid w:val="00D02541"/>
    <w:rsid w:val="00D04479"/>
    <w:rsid w:val="00D11BDF"/>
    <w:rsid w:val="00D663DB"/>
    <w:rsid w:val="00DA771D"/>
    <w:rsid w:val="00DC2ED5"/>
    <w:rsid w:val="00DF3203"/>
    <w:rsid w:val="00E04299"/>
    <w:rsid w:val="00E24B63"/>
    <w:rsid w:val="00E26DD2"/>
    <w:rsid w:val="00E27DB8"/>
    <w:rsid w:val="00E3451F"/>
    <w:rsid w:val="00E63B01"/>
    <w:rsid w:val="00E76A83"/>
    <w:rsid w:val="00E82D82"/>
    <w:rsid w:val="00E93346"/>
    <w:rsid w:val="00E95636"/>
    <w:rsid w:val="00E96B80"/>
    <w:rsid w:val="00F2680C"/>
    <w:rsid w:val="00F67F2D"/>
    <w:rsid w:val="00F7053C"/>
    <w:rsid w:val="00F71FDA"/>
    <w:rsid w:val="00F83C4E"/>
    <w:rsid w:val="00F9161D"/>
    <w:rsid w:val="00F91FA3"/>
    <w:rsid w:val="00FA46F9"/>
    <w:rsid w:val="00FD6101"/>
    <w:rsid w:val="00FD6BDB"/>
    <w:rsid w:val="00FE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C34E"/>
  <w15:docId w15:val="{6E7B94D3-3142-4815-A058-C0E2A3D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5562-27D6-487E-A083-25C2E2D7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2</Pages>
  <Words>1145</Words>
  <Characters>5967</Characters>
  <Application>Microsoft Office Word</Application>
  <DocSecurity>0</DocSecurity>
  <Lines>103</Lines>
  <Paragraphs>50</Paragraphs>
  <ScaleCrop>false</ScaleCrop>
  <HeadingPairs>
    <vt:vector size="2" baseType="variant">
      <vt:variant>
        <vt:lpstr>Title</vt:lpstr>
      </vt:variant>
      <vt:variant>
        <vt:i4>1</vt:i4>
      </vt:variant>
    </vt:vector>
  </HeadingPairs>
  <TitlesOfParts>
    <vt:vector size="1" baseType="lpstr">
      <vt:lpstr/>
    </vt:vector>
  </TitlesOfParts>
  <Company>Briggs &amp; Stratton</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Powrie, Craig</dc:creator>
  <cp:lastModifiedBy>Beth Scott</cp:lastModifiedBy>
  <cp:revision>43</cp:revision>
  <cp:lastPrinted>2025-08-20T17:39:00Z</cp:lastPrinted>
  <dcterms:created xsi:type="dcterms:W3CDTF">2025-08-20T15:23:00Z</dcterms:created>
  <dcterms:modified xsi:type="dcterms:W3CDTF">2025-11-25T16:35:00Z</dcterms:modified>
</cp:coreProperties>
</file>